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7A6" w:rsidRPr="00764617" w:rsidRDefault="00BF07A6" w:rsidP="00BF07A6">
      <w:pPr>
        <w:pStyle w:val="a4"/>
        <w:spacing w:before="0" w:beforeAutospacing="0" w:after="0" w:afterAutospacing="0"/>
        <w:jc w:val="right"/>
        <w:rPr>
          <w:rFonts w:ascii="Arial" w:hAnsi="Arial" w:cs="Arial"/>
          <w:b/>
          <w:bCs/>
          <w:i/>
          <w:kern w:val="24"/>
          <w:sz w:val="20"/>
          <w:szCs w:val="20"/>
        </w:rPr>
      </w:pPr>
      <w:bookmarkStart w:id="0" w:name="_GoBack"/>
      <w:bookmarkEnd w:id="0"/>
      <w:r w:rsidRPr="00764617">
        <w:rPr>
          <w:rFonts w:ascii="Arial" w:hAnsi="Arial" w:cs="Arial"/>
          <w:b/>
          <w:bCs/>
          <w:noProof/>
          <w:kern w:val="24"/>
        </w:rPr>
        <w:drawing>
          <wp:anchor distT="0" distB="0" distL="114300" distR="114300" simplePos="0" relativeHeight="251666432" behindDoc="0" locked="0" layoutInCell="1" allowOverlap="1" wp14:anchorId="71A73373" wp14:editId="366DC17B">
            <wp:simplePos x="0" y="0"/>
            <wp:positionH relativeFrom="column">
              <wp:posOffset>-20955</wp:posOffset>
            </wp:positionH>
            <wp:positionV relativeFrom="paragraph">
              <wp:posOffset>-201930</wp:posOffset>
            </wp:positionV>
            <wp:extent cx="708660" cy="93853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08660" cy="938530"/>
                    </a:xfrm>
                    <a:prstGeom prst="rect">
                      <a:avLst/>
                    </a:prstGeom>
                  </pic:spPr>
                </pic:pic>
              </a:graphicData>
            </a:graphic>
            <wp14:sizeRelH relativeFrom="page">
              <wp14:pctWidth>0</wp14:pctWidth>
            </wp14:sizeRelH>
            <wp14:sizeRelV relativeFrom="page">
              <wp14:pctHeight>0</wp14:pctHeight>
            </wp14:sizeRelV>
          </wp:anchor>
        </w:drawing>
      </w:r>
      <w:r w:rsidRPr="00764617">
        <w:rPr>
          <w:rFonts w:ascii="Arial" w:hAnsi="Arial" w:cs="Arial"/>
          <w:b/>
          <w:bCs/>
          <w:noProof/>
          <w:kern w:val="24"/>
        </w:rPr>
        <w:drawing>
          <wp:anchor distT="0" distB="0" distL="114300" distR="114300" simplePos="0" relativeHeight="251667456" behindDoc="0" locked="0" layoutInCell="1" allowOverlap="1" wp14:anchorId="2BA46B85" wp14:editId="5DBD8D01">
            <wp:simplePos x="0" y="0"/>
            <wp:positionH relativeFrom="column">
              <wp:posOffset>60960</wp:posOffset>
            </wp:positionH>
            <wp:positionV relativeFrom="paragraph">
              <wp:posOffset>-147955</wp:posOffset>
            </wp:positionV>
            <wp:extent cx="868680" cy="859790"/>
            <wp:effectExtent l="0" t="0" r="762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r_v1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8680" cy="859790"/>
                    </a:xfrm>
                    <a:prstGeom prst="rect">
                      <a:avLst/>
                    </a:prstGeom>
                  </pic:spPr>
                </pic:pic>
              </a:graphicData>
            </a:graphic>
            <wp14:sizeRelH relativeFrom="page">
              <wp14:pctWidth>0</wp14:pctWidth>
            </wp14:sizeRelH>
            <wp14:sizeRelV relativeFrom="page">
              <wp14:pctHeight>0</wp14:pctHeight>
            </wp14:sizeRelV>
          </wp:anchor>
        </w:drawing>
      </w:r>
      <w:r w:rsidRPr="00764617">
        <w:rPr>
          <w:rFonts w:ascii="Arial" w:hAnsi="Arial" w:cs="Arial"/>
          <w:b/>
          <w:bCs/>
          <w:i/>
          <w:kern w:val="24"/>
          <w:sz w:val="20"/>
          <w:szCs w:val="20"/>
        </w:rPr>
        <w:t>На профсоюзный стенд</w:t>
      </w:r>
    </w:p>
    <w:p w:rsidR="00BF07A6" w:rsidRPr="00764617" w:rsidRDefault="00BF07A6" w:rsidP="00BF07A6">
      <w:pPr>
        <w:pStyle w:val="a4"/>
        <w:spacing w:before="0" w:beforeAutospacing="0" w:after="0" w:afterAutospacing="0"/>
        <w:jc w:val="right"/>
        <w:rPr>
          <w:rFonts w:ascii="Arial" w:hAnsi="Arial" w:cs="Arial"/>
          <w:b/>
          <w:bCs/>
          <w:i/>
          <w:kern w:val="24"/>
          <w:sz w:val="20"/>
          <w:szCs w:val="20"/>
        </w:rPr>
      </w:pPr>
      <w:r w:rsidRPr="00764617">
        <w:rPr>
          <w:rFonts w:ascii="Arial" w:hAnsi="Arial" w:cs="Arial"/>
          <w:b/>
          <w:bCs/>
          <w:i/>
          <w:kern w:val="24"/>
          <w:sz w:val="20"/>
          <w:szCs w:val="20"/>
        </w:rPr>
        <w:t xml:space="preserve">2017 - Год профсоюзного </w:t>
      </w:r>
      <w:r w:rsidRPr="00764617">
        <w:rPr>
          <w:rFonts w:ascii="Arial" w:hAnsi="Arial" w:cs="Arial"/>
          <w:b/>
          <w:bCs/>
          <w:i/>
          <w:kern w:val="24"/>
          <w:sz w:val="20"/>
          <w:szCs w:val="20"/>
          <w:lang w:val="en-US"/>
        </w:rPr>
        <w:t>PR</w:t>
      </w:r>
      <w:r w:rsidRPr="00764617">
        <w:rPr>
          <w:rFonts w:ascii="Arial" w:hAnsi="Arial" w:cs="Arial"/>
          <w:b/>
          <w:bCs/>
          <w:i/>
          <w:kern w:val="24"/>
          <w:sz w:val="20"/>
          <w:szCs w:val="20"/>
        </w:rPr>
        <w:t>-движения</w:t>
      </w:r>
    </w:p>
    <w:p w:rsidR="00BF07A6" w:rsidRPr="00764617" w:rsidRDefault="00BF07A6" w:rsidP="00BF07A6">
      <w:pPr>
        <w:pStyle w:val="a4"/>
        <w:spacing w:before="0" w:beforeAutospacing="0" w:after="0" w:afterAutospacing="0"/>
        <w:rPr>
          <w:rFonts w:ascii="Arial" w:hAnsi="Arial" w:cs="Arial"/>
          <w:b/>
          <w:bCs/>
          <w:kern w:val="24"/>
        </w:rPr>
      </w:pPr>
    </w:p>
    <w:p w:rsidR="00BF07A6" w:rsidRPr="00764617" w:rsidRDefault="00BF07A6" w:rsidP="00BF07A6">
      <w:pPr>
        <w:pStyle w:val="a4"/>
        <w:spacing w:before="0" w:beforeAutospacing="0" w:after="0" w:afterAutospacing="0"/>
        <w:rPr>
          <w:rFonts w:ascii="Arial" w:hAnsi="Arial" w:cs="Arial"/>
          <w:b/>
          <w:bCs/>
          <w:kern w:val="24"/>
        </w:rPr>
      </w:pPr>
    </w:p>
    <w:p w:rsidR="00BF07A6" w:rsidRPr="00764617" w:rsidRDefault="00BF07A6" w:rsidP="00BF07A6">
      <w:pPr>
        <w:pStyle w:val="a4"/>
        <w:spacing w:before="0" w:beforeAutospacing="0" w:after="0" w:afterAutospacing="0"/>
        <w:rPr>
          <w:rFonts w:ascii="Arial" w:hAnsi="Arial" w:cs="Arial"/>
          <w:b/>
          <w:bCs/>
          <w:kern w:val="24"/>
        </w:rPr>
      </w:pPr>
    </w:p>
    <w:p w:rsidR="00151BA8" w:rsidRPr="00764617" w:rsidRDefault="00151BA8" w:rsidP="00151BA8">
      <w:pPr>
        <w:pStyle w:val="a4"/>
        <w:spacing w:before="0" w:beforeAutospacing="0" w:after="0" w:afterAutospacing="0"/>
        <w:jc w:val="center"/>
        <w:rPr>
          <w:rFonts w:ascii="Arial" w:hAnsi="Arial" w:cs="Arial"/>
          <w:b/>
          <w:bCs/>
          <w:color w:val="FF0000"/>
          <w:kern w:val="24"/>
        </w:rPr>
      </w:pPr>
      <w:r w:rsidRPr="00764617">
        <w:rPr>
          <w:rFonts w:ascii="Arial" w:hAnsi="Arial" w:cs="Arial"/>
          <w:b/>
          <w:bCs/>
          <w:color w:val="FF0000"/>
          <w:kern w:val="24"/>
        </w:rPr>
        <w:t>Азнакаевская территориальная</w:t>
      </w:r>
      <w:r w:rsidR="004B7CB1" w:rsidRPr="00764617">
        <w:rPr>
          <w:rFonts w:ascii="Arial" w:hAnsi="Arial" w:cs="Arial"/>
          <w:b/>
          <w:bCs/>
          <w:color w:val="FF0000"/>
          <w:kern w:val="24"/>
        </w:rPr>
        <w:t xml:space="preserve"> </w:t>
      </w:r>
      <w:r w:rsidRPr="00764617">
        <w:rPr>
          <w:rFonts w:ascii="Arial" w:hAnsi="Arial" w:cs="Arial"/>
          <w:b/>
          <w:bCs/>
          <w:color w:val="FF0000"/>
          <w:kern w:val="24"/>
        </w:rPr>
        <w:t>профсоюзная организация</w:t>
      </w:r>
    </w:p>
    <w:p w:rsidR="00151BA8" w:rsidRPr="00764617" w:rsidRDefault="00151BA8" w:rsidP="00151BA8">
      <w:pPr>
        <w:pStyle w:val="a4"/>
        <w:spacing w:before="0" w:beforeAutospacing="0" w:after="0" w:afterAutospacing="0"/>
        <w:jc w:val="center"/>
        <w:rPr>
          <w:rFonts w:ascii="Arial" w:hAnsi="Arial" w:cs="Arial"/>
          <w:b/>
          <w:bCs/>
          <w:color w:val="FF0000"/>
          <w:kern w:val="24"/>
        </w:rPr>
      </w:pPr>
      <w:r w:rsidRPr="00764617">
        <w:rPr>
          <w:rFonts w:ascii="Arial" w:hAnsi="Arial" w:cs="Arial"/>
          <w:b/>
          <w:bCs/>
          <w:color w:val="FF0000"/>
          <w:kern w:val="24"/>
        </w:rPr>
        <w:t xml:space="preserve">Татарской республиканской организации </w:t>
      </w:r>
    </w:p>
    <w:p w:rsidR="00151BA8" w:rsidRPr="00764617" w:rsidRDefault="00151BA8" w:rsidP="00151BA8">
      <w:pPr>
        <w:pStyle w:val="a4"/>
        <w:spacing w:before="0" w:beforeAutospacing="0" w:after="0" w:afterAutospacing="0"/>
        <w:jc w:val="center"/>
        <w:rPr>
          <w:rFonts w:ascii="Arial" w:hAnsi="Arial" w:cs="Arial"/>
          <w:b/>
          <w:bCs/>
          <w:kern w:val="24"/>
        </w:rPr>
      </w:pPr>
      <w:r w:rsidRPr="00764617">
        <w:rPr>
          <w:rFonts w:ascii="Arial" w:hAnsi="Arial" w:cs="Arial"/>
          <w:b/>
          <w:bCs/>
          <w:color w:val="FF0000"/>
          <w:kern w:val="24"/>
        </w:rPr>
        <w:t>Общероссийского Профсоюза образования</w:t>
      </w:r>
    </w:p>
    <w:p w:rsidR="00151BA8" w:rsidRPr="00764617" w:rsidRDefault="00151BA8" w:rsidP="00151BA8">
      <w:pPr>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w:t>
      </w:r>
    </w:p>
    <w:p w:rsidR="00990F88" w:rsidRPr="00764617" w:rsidRDefault="00151BA8" w:rsidP="00BF07A6">
      <w:pPr>
        <w:jc w:val="both"/>
        <w:rPr>
          <w:rFonts w:ascii="Arial" w:eastAsiaTheme="minorEastAsia" w:hAnsi="Arial" w:cs="Arial"/>
          <w:b/>
          <w:bCs/>
          <w:kern w:val="24"/>
          <w:sz w:val="20"/>
          <w:szCs w:val="20"/>
          <w:lang w:val="tt-RU"/>
        </w:rPr>
      </w:pPr>
      <w:r w:rsidRPr="00764617">
        <w:rPr>
          <w:rFonts w:ascii="Arial" w:eastAsiaTheme="minorEastAsia" w:hAnsi="Arial" w:cs="Arial"/>
          <w:b/>
          <w:bCs/>
          <w:kern w:val="24"/>
          <w:sz w:val="20"/>
          <w:szCs w:val="20"/>
        </w:rPr>
        <w:t xml:space="preserve">  </w:t>
      </w:r>
      <w:r w:rsidR="000577C7" w:rsidRPr="00764617">
        <w:rPr>
          <w:rFonts w:ascii="Arial" w:eastAsiaTheme="minorEastAsia" w:hAnsi="Arial" w:cs="Arial"/>
          <w:b/>
          <w:bCs/>
          <w:kern w:val="24"/>
          <w:sz w:val="20"/>
          <w:szCs w:val="20"/>
        </w:rPr>
        <w:t xml:space="preserve"> </w:t>
      </w:r>
      <w:r w:rsidRPr="00764617">
        <w:rPr>
          <w:rFonts w:ascii="Arial" w:eastAsiaTheme="minorEastAsia" w:hAnsi="Arial" w:cs="Arial"/>
          <w:b/>
          <w:bCs/>
          <w:kern w:val="24"/>
          <w:sz w:val="20"/>
          <w:szCs w:val="20"/>
        </w:rPr>
        <w:t xml:space="preserve">   В настоящее время районная организация профсоюза объединяет 7</w:t>
      </w:r>
      <w:r w:rsidR="004B7CB1" w:rsidRPr="00764617">
        <w:rPr>
          <w:rFonts w:ascii="Arial" w:eastAsiaTheme="minorEastAsia" w:hAnsi="Arial" w:cs="Arial"/>
          <w:b/>
          <w:bCs/>
          <w:kern w:val="24"/>
          <w:sz w:val="20"/>
          <w:szCs w:val="20"/>
        </w:rPr>
        <w:t>3</w:t>
      </w:r>
      <w:r w:rsidRPr="00764617">
        <w:rPr>
          <w:rFonts w:ascii="Arial" w:eastAsiaTheme="minorEastAsia" w:hAnsi="Arial" w:cs="Arial"/>
          <w:b/>
          <w:bCs/>
          <w:kern w:val="24"/>
          <w:sz w:val="20"/>
          <w:szCs w:val="20"/>
        </w:rPr>
        <w:t xml:space="preserve"> первичные профсоюзные организации во всех учреждениях района, насчитыва</w:t>
      </w:r>
      <w:r w:rsidR="004B7CB1" w:rsidRPr="00764617">
        <w:rPr>
          <w:rFonts w:ascii="Arial" w:eastAsiaTheme="minorEastAsia" w:hAnsi="Arial" w:cs="Arial"/>
          <w:b/>
          <w:bCs/>
          <w:kern w:val="24"/>
          <w:sz w:val="20"/>
          <w:szCs w:val="20"/>
        </w:rPr>
        <w:t>е</w:t>
      </w:r>
      <w:r w:rsidRPr="00764617">
        <w:rPr>
          <w:rFonts w:ascii="Arial" w:eastAsiaTheme="minorEastAsia" w:hAnsi="Arial" w:cs="Arial"/>
          <w:b/>
          <w:bCs/>
          <w:kern w:val="24"/>
          <w:sz w:val="20"/>
          <w:szCs w:val="20"/>
        </w:rPr>
        <w:t>т 27</w:t>
      </w:r>
      <w:r w:rsidR="004B7CB1" w:rsidRPr="00764617">
        <w:rPr>
          <w:rFonts w:ascii="Arial" w:eastAsiaTheme="minorEastAsia" w:hAnsi="Arial" w:cs="Arial"/>
          <w:b/>
          <w:bCs/>
          <w:kern w:val="24"/>
          <w:sz w:val="20"/>
          <w:szCs w:val="20"/>
        </w:rPr>
        <w:t>57</w:t>
      </w:r>
      <w:r w:rsidRPr="00764617">
        <w:rPr>
          <w:rFonts w:ascii="Arial" w:eastAsiaTheme="minorEastAsia" w:hAnsi="Arial" w:cs="Arial"/>
          <w:b/>
          <w:bCs/>
          <w:kern w:val="24"/>
          <w:sz w:val="20"/>
          <w:szCs w:val="20"/>
        </w:rPr>
        <w:t xml:space="preserve"> члена профсоюза.  Охват профсоюзным членством стабильно с 1986 года составляет  100%.  </w:t>
      </w:r>
    </w:p>
    <w:p w:rsidR="00990F88" w:rsidRPr="00764617" w:rsidRDefault="00990F88" w:rsidP="00990F88">
      <w:pPr>
        <w:shd w:val="clear" w:color="auto" w:fill="FAFAFA"/>
        <w:spacing w:after="150"/>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lang w:val="tt-RU"/>
        </w:rPr>
        <w:t xml:space="preserve">  </w:t>
      </w:r>
      <w:r w:rsidRPr="00764617">
        <w:rPr>
          <w:rFonts w:ascii="Arial" w:eastAsiaTheme="minorEastAsia" w:hAnsi="Arial" w:cs="Arial"/>
          <w:b/>
          <w:bCs/>
          <w:kern w:val="24"/>
          <w:sz w:val="20"/>
          <w:szCs w:val="20"/>
        </w:rPr>
        <w:t>Важно отметить, что членство в профсоюзе не обеспечивается принудительной силой, а достигается исключительно убеждением, сознательным отношением членов профсоюза к своим правам и добровольно принятым на себя обязанностям, внутрипрофсоюзной дисциплиной и ответственностью. Забота о людях, доброе, чуткое отношение к каждому – это наша повседневная работа, которая видна и вызывает доверие и желание работать сообща.</w:t>
      </w:r>
    </w:p>
    <w:p w:rsidR="004B7CB1" w:rsidRPr="00764617" w:rsidRDefault="000577C7" w:rsidP="000577C7">
      <w:pPr>
        <w:pStyle w:val="a6"/>
        <w:ind w:right="141"/>
        <w:jc w:val="both"/>
        <w:rPr>
          <w:rFonts w:ascii="Arial" w:eastAsiaTheme="minorEastAsia" w:hAnsi="Arial" w:cs="Arial"/>
          <w:b/>
          <w:bCs/>
          <w:color w:val="0070C0"/>
          <w:kern w:val="24"/>
          <w:sz w:val="20"/>
          <w:szCs w:val="20"/>
        </w:rPr>
      </w:pPr>
      <w:r w:rsidRPr="00764617">
        <w:rPr>
          <w:rFonts w:ascii="Arial" w:eastAsiaTheme="minorEastAsia" w:hAnsi="Arial" w:cs="Arial"/>
          <w:b/>
          <w:bCs/>
          <w:color w:val="0070C0"/>
          <w:kern w:val="24"/>
          <w:sz w:val="20"/>
          <w:szCs w:val="20"/>
        </w:rPr>
        <w:t xml:space="preserve">     </w:t>
      </w:r>
      <w:r w:rsidRPr="00764617">
        <w:rPr>
          <w:rFonts w:ascii="Arial" w:eastAsiaTheme="minorEastAsia" w:hAnsi="Arial" w:cs="Arial"/>
          <w:b/>
          <w:bCs/>
          <w:color w:val="FF0000"/>
          <w:kern w:val="24"/>
          <w:sz w:val="20"/>
          <w:szCs w:val="20"/>
        </w:rPr>
        <w:t>В</w:t>
      </w:r>
      <w:r w:rsidR="004B7CB1" w:rsidRPr="00764617">
        <w:rPr>
          <w:rFonts w:ascii="Arial" w:eastAsiaTheme="minorEastAsia" w:hAnsi="Arial" w:cs="Arial"/>
          <w:b/>
          <w:bCs/>
          <w:color w:val="FF0000"/>
          <w:kern w:val="24"/>
          <w:sz w:val="20"/>
          <w:szCs w:val="20"/>
        </w:rPr>
        <w:t xml:space="preserve"> 2016 году организация занесена в Книгу Почета Общероссийского Профсоюза Образования.     Более 100 профсоюзных активистов награждены Почетной грамотой Рескома профсоюза работников образования, 12 - Почетной грамотой Федерации Профсоюзов Республики Татарстан. </w:t>
      </w:r>
    </w:p>
    <w:p w:rsidR="000577C7" w:rsidRPr="00764617" w:rsidRDefault="000577C7" w:rsidP="000577C7">
      <w:pPr>
        <w:pStyle w:val="a4"/>
        <w:spacing w:before="0" w:beforeAutospacing="0" w:after="0" w:afterAutospacing="0"/>
        <w:jc w:val="both"/>
        <w:rPr>
          <w:rFonts w:ascii="Arial" w:hAnsi="Arial" w:cs="Arial"/>
          <w:b/>
          <w:bCs/>
          <w:kern w:val="24"/>
          <w:sz w:val="20"/>
          <w:szCs w:val="20"/>
        </w:rPr>
      </w:pPr>
      <w:r w:rsidRPr="00764617">
        <w:rPr>
          <w:rFonts w:ascii="Arial" w:hAnsi="Arial" w:cs="Arial"/>
          <w:b/>
          <w:bCs/>
          <w:kern w:val="24"/>
          <w:sz w:val="20"/>
          <w:szCs w:val="20"/>
        </w:rPr>
        <w:t xml:space="preserve">   Хасанова Рамзия Миргасимовна  - председатель Азнакаевской территориальной профсоюзной организации</w:t>
      </w:r>
      <w:r w:rsidR="003F1429" w:rsidRPr="00764617">
        <w:rPr>
          <w:rFonts w:ascii="Arial" w:hAnsi="Arial" w:cs="Arial"/>
          <w:b/>
          <w:bCs/>
          <w:kern w:val="24"/>
          <w:sz w:val="20"/>
          <w:szCs w:val="20"/>
        </w:rPr>
        <w:t xml:space="preserve"> с 1986 года</w:t>
      </w:r>
      <w:r w:rsidRPr="00764617">
        <w:rPr>
          <w:rFonts w:ascii="Arial" w:hAnsi="Arial" w:cs="Arial"/>
          <w:b/>
          <w:bCs/>
          <w:kern w:val="24"/>
          <w:sz w:val="20"/>
          <w:szCs w:val="20"/>
        </w:rPr>
        <w:t>, член Президиума Рескома Профсоюза, заместитель председателя координационного Совета профсоюзных организаций Азнакаевского муниципального района.     За активную многолетнюю  работу Рамзия Миргасимовна награждена Почетной грамотой Президиума республиканского комитета работников народного образования и науки РСФСР (1987г.), Почетной грамотой Татарского республиканского комитета работников народного образования и науки (1999г.), Юбилейной медалью «100 лет Профсоюзам России» Исполкома Федерации Независимых Профсоюзов России (2005г.), Нагрудным знаком «За заслуги перед профсоюзным движением Республики Татарстан» Федерации Профсоюзов Республики Татарстан (2007г.), Нагрудным знаком «За активную работу» ЦК Профсоюза работников народного образования и науки РФ (2009г.), Нагрудным знаком «За активную работу в профсоюзах» Исполкома Федерации Независимых Профсоюзов России (2014г.), премией Общероссийского Профсоюза образования им. М.В.Яковлева.</w:t>
      </w:r>
    </w:p>
    <w:p w:rsidR="004B7CB1" w:rsidRPr="00764617" w:rsidRDefault="004B7CB1" w:rsidP="000577C7">
      <w:pPr>
        <w:jc w:val="both"/>
        <w:rPr>
          <w:rFonts w:ascii="Arial" w:eastAsiaTheme="minorEastAsia" w:hAnsi="Arial" w:cs="Arial"/>
          <w:b/>
          <w:bCs/>
          <w:kern w:val="24"/>
          <w:sz w:val="20"/>
          <w:szCs w:val="20"/>
        </w:rPr>
      </w:pPr>
    </w:p>
    <w:p w:rsidR="00151BA8" w:rsidRPr="00764617" w:rsidRDefault="00151BA8" w:rsidP="000577C7">
      <w:pPr>
        <w:jc w:val="both"/>
        <w:rPr>
          <w:rFonts w:ascii="Arial" w:eastAsiaTheme="minorEastAsia" w:hAnsi="Arial" w:cs="Arial"/>
          <w:b/>
          <w:bCs/>
          <w:color w:val="0070C0"/>
          <w:kern w:val="24"/>
          <w:sz w:val="20"/>
          <w:szCs w:val="20"/>
        </w:rPr>
      </w:pPr>
      <w:r w:rsidRPr="00764617">
        <w:rPr>
          <w:rFonts w:ascii="Arial" w:eastAsiaTheme="minorEastAsia" w:hAnsi="Arial" w:cs="Arial"/>
          <w:b/>
          <w:bCs/>
          <w:kern w:val="24"/>
          <w:sz w:val="20"/>
          <w:szCs w:val="20"/>
        </w:rPr>
        <w:t xml:space="preserve">   </w:t>
      </w:r>
      <w:r w:rsidRPr="00764617">
        <w:rPr>
          <w:rFonts w:ascii="Arial" w:eastAsiaTheme="minorEastAsia" w:hAnsi="Arial" w:cs="Arial"/>
          <w:b/>
          <w:bCs/>
          <w:color w:val="0070C0"/>
          <w:kern w:val="24"/>
          <w:sz w:val="20"/>
          <w:szCs w:val="20"/>
        </w:rPr>
        <w:t xml:space="preserve">Основными направлениями деятельности </w:t>
      </w:r>
      <w:r w:rsidR="000577C7" w:rsidRPr="00764617">
        <w:rPr>
          <w:rFonts w:ascii="Arial" w:eastAsiaTheme="minorEastAsia" w:hAnsi="Arial" w:cs="Arial"/>
          <w:b/>
          <w:bCs/>
          <w:color w:val="0070C0"/>
          <w:kern w:val="24"/>
          <w:sz w:val="20"/>
          <w:szCs w:val="20"/>
        </w:rPr>
        <w:t xml:space="preserve">профсоюза </w:t>
      </w:r>
      <w:r w:rsidRPr="00764617">
        <w:rPr>
          <w:rFonts w:ascii="Arial" w:eastAsiaTheme="minorEastAsia" w:hAnsi="Arial" w:cs="Arial"/>
          <w:b/>
          <w:bCs/>
          <w:color w:val="0070C0"/>
          <w:kern w:val="24"/>
          <w:sz w:val="20"/>
          <w:szCs w:val="20"/>
        </w:rPr>
        <w:t xml:space="preserve">являются: </w:t>
      </w:r>
    </w:p>
    <w:p w:rsidR="00151BA8" w:rsidRPr="00764617" w:rsidRDefault="00151BA8" w:rsidP="000577C7">
      <w:pPr>
        <w:pStyle w:val="a5"/>
        <w:numPr>
          <w:ilvl w:val="0"/>
          <w:numId w:val="2"/>
        </w:numPr>
        <w:spacing w:line="240" w:lineRule="auto"/>
        <w:jc w:val="both"/>
        <w:rPr>
          <w:rFonts w:ascii="Arial" w:eastAsiaTheme="minorEastAsia" w:hAnsi="Arial" w:cs="Arial"/>
          <w:b/>
          <w:bCs/>
          <w:color w:val="0070C0"/>
          <w:kern w:val="24"/>
          <w:sz w:val="20"/>
          <w:szCs w:val="20"/>
          <w:lang w:eastAsia="ru-RU"/>
        </w:rPr>
      </w:pPr>
      <w:r w:rsidRPr="00764617">
        <w:rPr>
          <w:rFonts w:ascii="Arial" w:eastAsiaTheme="minorEastAsia" w:hAnsi="Arial" w:cs="Arial"/>
          <w:b/>
          <w:bCs/>
          <w:color w:val="0070C0"/>
          <w:kern w:val="24"/>
          <w:sz w:val="20"/>
          <w:szCs w:val="20"/>
          <w:lang w:eastAsia="ru-RU"/>
        </w:rPr>
        <w:t xml:space="preserve">отстаивание приоритетности образования, </w:t>
      </w:r>
    </w:p>
    <w:p w:rsidR="00151BA8" w:rsidRPr="00764617" w:rsidRDefault="00151BA8" w:rsidP="000577C7">
      <w:pPr>
        <w:pStyle w:val="a5"/>
        <w:numPr>
          <w:ilvl w:val="0"/>
          <w:numId w:val="2"/>
        </w:numPr>
        <w:spacing w:line="240" w:lineRule="auto"/>
        <w:jc w:val="both"/>
        <w:rPr>
          <w:rFonts w:ascii="Arial" w:eastAsiaTheme="minorEastAsia" w:hAnsi="Arial" w:cs="Arial"/>
          <w:b/>
          <w:bCs/>
          <w:color w:val="0070C0"/>
          <w:kern w:val="24"/>
          <w:sz w:val="20"/>
          <w:szCs w:val="20"/>
          <w:lang w:eastAsia="ru-RU"/>
        </w:rPr>
      </w:pPr>
      <w:r w:rsidRPr="00764617">
        <w:rPr>
          <w:rFonts w:ascii="Arial" w:eastAsiaTheme="minorEastAsia" w:hAnsi="Arial" w:cs="Arial"/>
          <w:b/>
          <w:bCs/>
          <w:color w:val="0070C0"/>
          <w:kern w:val="24"/>
          <w:sz w:val="20"/>
          <w:szCs w:val="20"/>
          <w:lang w:eastAsia="ru-RU"/>
        </w:rPr>
        <w:t xml:space="preserve">обеспечение достойного уровня жизни, </w:t>
      </w:r>
    </w:p>
    <w:p w:rsidR="00151BA8" w:rsidRPr="00764617" w:rsidRDefault="00151BA8" w:rsidP="000577C7">
      <w:pPr>
        <w:pStyle w:val="a5"/>
        <w:numPr>
          <w:ilvl w:val="0"/>
          <w:numId w:val="2"/>
        </w:numPr>
        <w:spacing w:line="240" w:lineRule="auto"/>
        <w:jc w:val="both"/>
        <w:rPr>
          <w:rFonts w:ascii="Arial" w:eastAsiaTheme="minorEastAsia" w:hAnsi="Arial" w:cs="Arial"/>
          <w:b/>
          <w:bCs/>
          <w:color w:val="0070C0"/>
          <w:kern w:val="24"/>
          <w:sz w:val="20"/>
          <w:szCs w:val="20"/>
          <w:lang w:eastAsia="ru-RU"/>
        </w:rPr>
      </w:pPr>
      <w:r w:rsidRPr="00764617">
        <w:rPr>
          <w:rFonts w:ascii="Arial" w:eastAsiaTheme="minorEastAsia" w:hAnsi="Arial" w:cs="Arial"/>
          <w:b/>
          <w:bCs/>
          <w:color w:val="0070C0"/>
          <w:kern w:val="24"/>
          <w:sz w:val="20"/>
          <w:szCs w:val="20"/>
          <w:lang w:eastAsia="ru-RU"/>
        </w:rPr>
        <w:t xml:space="preserve">социально-трудовых гарантий работникам отрасли, </w:t>
      </w:r>
    </w:p>
    <w:p w:rsidR="00151BA8" w:rsidRPr="00764617" w:rsidRDefault="00151BA8" w:rsidP="000577C7">
      <w:pPr>
        <w:pStyle w:val="a5"/>
        <w:numPr>
          <w:ilvl w:val="0"/>
          <w:numId w:val="2"/>
        </w:numPr>
        <w:spacing w:line="240" w:lineRule="auto"/>
        <w:jc w:val="both"/>
        <w:rPr>
          <w:rFonts w:ascii="Arial" w:eastAsiaTheme="minorEastAsia" w:hAnsi="Arial" w:cs="Arial"/>
          <w:b/>
          <w:bCs/>
          <w:color w:val="0070C0"/>
          <w:kern w:val="24"/>
          <w:sz w:val="20"/>
          <w:szCs w:val="20"/>
          <w:lang w:eastAsia="ru-RU"/>
        </w:rPr>
      </w:pPr>
      <w:r w:rsidRPr="00764617">
        <w:rPr>
          <w:rFonts w:ascii="Arial" w:eastAsiaTheme="minorEastAsia" w:hAnsi="Arial" w:cs="Arial"/>
          <w:b/>
          <w:bCs/>
          <w:color w:val="0070C0"/>
          <w:kern w:val="24"/>
          <w:sz w:val="20"/>
          <w:szCs w:val="20"/>
          <w:lang w:eastAsia="ru-RU"/>
        </w:rPr>
        <w:t xml:space="preserve">создание условий для повышения профессиональной квалификации работающих и реализации творческого потенциала педагогов, </w:t>
      </w:r>
    </w:p>
    <w:p w:rsidR="00151BA8" w:rsidRPr="00764617" w:rsidRDefault="00151BA8" w:rsidP="000577C7">
      <w:pPr>
        <w:pStyle w:val="a5"/>
        <w:numPr>
          <w:ilvl w:val="0"/>
          <w:numId w:val="2"/>
        </w:numPr>
        <w:spacing w:line="240" w:lineRule="auto"/>
        <w:jc w:val="both"/>
        <w:rPr>
          <w:rFonts w:ascii="Arial" w:eastAsiaTheme="minorEastAsia" w:hAnsi="Arial" w:cs="Arial"/>
          <w:b/>
          <w:bCs/>
          <w:color w:val="0070C0"/>
          <w:kern w:val="24"/>
          <w:sz w:val="20"/>
          <w:szCs w:val="20"/>
          <w:lang w:eastAsia="ru-RU"/>
        </w:rPr>
      </w:pPr>
      <w:r w:rsidRPr="00764617">
        <w:rPr>
          <w:rFonts w:ascii="Arial" w:eastAsiaTheme="minorEastAsia" w:hAnsi="Arial" w:cs="Arial"/>
          <w:b/>
          <w:bCs/>
          <w:color w:val="0070C0"/>
          <w:kern w:val="24"/>
          <w:sz w:val="20"/>
          <w:szCs w:val="20"/>
          <w:lang w:eastAsia="ru-RU"/>
        </w:rPr>
        <w:t>охрана труда и оздоровление трудящихся,</w:t>
      </w:r>
    </w:p>
    <w:p w:rsidR="00151BA8" w:rsidRPr="00764617" w:rsidRDefault="00151BA8" w:rsidP="000577C7">
      <w:pPr>
        <w:pStyle w:val="a5"/>
        <w:numPr>
          <w:ilvl w:val="0"/>
          <w:numId w:val="2"/>
        </w:numPr>
        <w:spacing w:line="240" w:lineRule="auto"/>
        <w:jc w:val="both"/>
        <w:rPr>
          <w:rFonts w:ascii="Arial" w:eastAsiaTheme="minorEastAsia" w:hAnsi="Arial" w:cs="Arial"/>
          <w:b/>
          <w:bCs/>
          <w:color w:val="0070C0"/>
          <w:kern w:val="24"/>
          <w:sz w:val="20"/>
          <w:szCs w:val="20"/>
          <w:lang w:eastAsia="ru-RU"/>
        </w:rPr>
      </w:pPr>
      <w:r w:rsidRPr="00764617">
        <w:rPr>
          <w:rFonts w:ascii="Arial" w:eastAsiaTheme="minorEastAsia" w:hAnsi="Arial" w:cs="Arial"/>
          <w:b/>
          <w:bCs/>
          <w:color w:val="0070C0"/>
          <w:kern w:val="24"/>
          <w:sz w:val="20"/>
          <w:szCs w:val="20"/>
          <w:lang w:eastAsia="ru-RU"/>
        </w:rPr>
        <w:t xml:space="preserve"> информационная деятельность.   </w:t>
      </w:r>
    </w:p>
    <w:p w:rsidR="00990F88" w:rsidRPr="00764617" w:rsidRDefault="000577C7" w:rsidP="00990F88">
      <w:pPr>
        <w:shd w:val="clear" w:color="auto" w:fill="FFFFFF"/>
        <w:tabs>
          <w:tab w:val="left" w:pos="-3"/>
        </w:tabs>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w:t>
      </w:r>
      <w:r w:rsidR="00151BA8" w:rsidRPr="00764617">
        <w:rPr>
          <w:rFonts w:ascii="Arial" w:eastAsiaTheme="minorEastAsia" w:hAnsi="Arial" w:cs="Arial"/>
          <w:b/>
          <w:bCs/>
          <w:kern w:val="24"/>
          <w:sz w:val="20"/>
          <w:szCs w:val="20"/>
        </w:rPr>
        <w:t xml:space="preserve">В районе развивается социальное партнерство как эффективное средство защиты трудовых прав, социально-экономических и профессиональных интересов работников образования.  В формате трехстороннего сотрудничества </w:t>
      </w:r>
      <w:r w:rsidR="00990F88" w:rsidRPr="00764617">
        <w:rPr>
          <w:rFonts w:ascii="Arial" w:eastAsiaTheme="minorEastAsia" w:hAnsi="Arial" w:cs="Arial"/>
          <w:b/>
          <w:bCs/>
          <w:kern w:val="24"/>
          <w:sz w:val="20"/>
          <w:szCs w:val="20"/>
        </w:rPr>
        <w:t>принято</w:t>
      </w:r>
      <w:r w:rsidR="00151BA8" w:rsidRPr="00764617">
        <w:rPr>
          <w:rFonts w:ascii="Arial" w:eastAsiaTheme="minorEastAsia" w:hAnsi="Arial" w:cs="Arial"/>
          <w:b/>
          <w:bCs/>
          <w:kern w:val="24"/>
          <w:sz w:val="20"/>
          <w:szCs w:val="20"/>
        </w:rPr>
        <w:t xml:space="preserve"> Соглашения между Исполнительным комитетом Азнакаевского муниципального района, Управлением образования и Азнакаевской территориальной  профсоюзной  организацией работников образования</w:t>
      </w:r>
      <w:r w:rsidR="004B7CB1" w:rsidRPr="00764617">
        <w:rPr>
          <w:rFonts w:ascii="Arial" w:eastAsiaTheme="minorEastAsia" w:hAnsi="Arial" w:cs="Arial"/>
          <w:b/>
          <w:bCs/>
          <w:kern w:val="24"/>
          <w:sz w:val="20"/>
          <w:szCs w:val="20"/>
        </w:rPr>
        <w:t xml:space="preserve"> на 2017-19 годы</w:t>
      </w:r>
      <w:r w:rsidR="00840B42" w:rsidRPr="00764617">
        <w:rPr>
          <w:rFonts w:ascii="Arial" w:eastAsiaTheme="minorEastAsia" w:hAnsi="Arial" w:cs="Arial"/>
          <w:b/>
          <w:bCs/>
          <w:kern w:val="24"/>
          <w:sz w:val="20"/>
          <w:szCs w:val="20"/>
        </w:rPr>
        <w:t xml:space="preserve">.    Экономическая выгода выполнения договоренностей составляет около 150 млн. руб. в год.  </w:t>
      </w:r>
      <w:r w:rsidR="004B7CB1" w:rsidRPr="00764617">
        <w:rPr>
          <w:rFonts w:ascii="Arial" w:eastAsiaTheme="minorEastAsia" w:hAnsi="Arial" w:cs="Arial"/>
          <w:b/>
          <w:bCs/>
          <w:kern w:val="24"/>
          <w:sz w:val="20"/>
          <w:szCs w:val="20"/>
        </w:rPr>
        <w:t xml:space="preserve"> </w:t>
      </w:r>
      <w:r w:rsidRPr="00764617">
        <w:rPr>
          <w:rFonts w:ascii="Arial" w:eastAsiaTheme="minorEastAsia" w:hAnsi="Arial" w:cs="Arial"/>
          <w:b/>
          <w:bCs/>
          <w:kern w:val="24"/>
          <w:sz w:val="20"/>
          <w:szCs w:val="20"/>
        </w:rPr>
        <w:t xml:space="preserve">  </w:t>
      </w:r>
    </w:p>
    <w:p w:rsidR="00840B42" w:rsidRPr="00764617" w:rsidRDefault="00990F88" w:rsidP="00990F88">
      <w:pPr>
        <w:shd w:val="clear" w:color="auto" w:fill="FFFFFF"/>
        <w:tabs>
          <w:tab w:val="left" w:pos="-3"/>
        </w:tabs>
        <w:jc w:val="both"/>
        <w:rPr>
          <w:rFonts w:ascii="Arial" w:eastAsiaTheme="minorEastAsia" w:hAnsi="Arial" w:cs="Arial"/>
          <w:b/>
          <w:bCs/>
          <w:color w:val="0070C0"/>
          <w:kern w:val="24"/>
          <w:sz w:val="20"/>
          <w:szCs w:val="20"/>
        </w:rPr>
      </w:pPr>
      <w:r w:rsidRPr="00764617">
        <w:rPr>
          <w:rFonts w:ascii="Arial" w:eastAsiaTheme="minorEastAsia" w:hAnsi="Arial" w:cs="Arial"/>
          <w:b/>
          <w:bCs/>
          <w:color w:val="0070C0"/>
          <w:kern w:val="24"/>
          <w:sz w:val="20"/>
          <w:szCs w:val="20"/>
        </w:rPr>
        <w:t xml:space="preserve">     </w:t>
      </w:r>
      <w:r w:rsidR="000577C7" w:rsidRPr="00764617">
        <w:rPr>
          <w:rFonts w:ascii="Arial" w:eastAsiaTheme="minorEastAsia" w:hAnsi="Arial" w:cs="Arial"/>
          <w:b/>
          <w:bCs/>
          <w:color w:val="0070C0"/>
          <w:kern w:val="24"/>
          <w:sz w:val="20"/>
          <w:szCs w:val="20"/>
        </w:rPr>
        <w:t>В течение 20 лет при районной профсоюзной организации работает фонд социальной защиты. Материальную помощь ежегодно получает каждый восьмой член Профсоюза, выделяется около 300 тысяч руб</w:t>
      </w:r>
      <w:r w:rsidRPr="00764617">
        <w:rPr>
          <w:rFonts w:ascii="Arial" w:eastAsiaTheme="minorEastAsia" w:hAnsi="Arial" w:cs="Arial"/>
          <w:b/>
          <w:bCs/>
          <w:color w:val="0070C0"/>
          <w:kern w:val="24"/>
          <w:sz w:val="20"/>
          <w:szCs w:val="20"/>
        </w:rPr>
        <w:t xml:space="preserve">. </w:t>
      </w:r>
      <w:r w:rsidR="000577C7" w:rsidRPr="00764617">
        <w:rPr>
          <w:rFonts w:ascii="Arial" w:eastAsiaTheme="minorEastAsia" w:hAnsi="Arial" w:cs="Arial"/>
          <w:b/>
          <w:bCs/>
          <w:color w:val="0070C0"/>
          <w:kern w:val="24"/>
          <w:sz w:val="20"/>
          <w:szCs w:val="20"/>
        </w:rPr>
        <w:t>ветеранам образования, онкобольным, семьям погорельцев, тяжелобольным работникам.</w:t>
      </w:r>
      <w:r w:rsidRPr="00764617">
        <w:rPr>
          <w:rFonts w:ascii="Arial" w:eastAsiaTheme="minorEastAsia" w:hAnsi="Arial" w:cs="Arial"/>
          <w:b/>
          <w:bCs/>
          <w:color w:val="0070C0"/>
          <w:kern w:val="24"/>
          <w:sz w:val="20"/>
          <w:szCs w:val="20"/>
        </w:rPr>
        <w:t xml:space="preserve"> </w:t>
      </w:r>
      <w:r w:rsidR="00840B42" w:rsidRPr="00764617">
        <w:rPr>
          <w:rFonts w:ascii="Arial" w:eastAsiaTheme="minorEastAsia" w:hAnsi="Arial" w:cs="Arial"/>
          <w:b/>
          <w:bCs/>
          <w:color w:val="0070C0"/>
          <w:kern w:val="24"/>
          <w:sz w:val="20"/>
          <w:szCs w:val="20"/>
        </w:rPr>
        <w:t>За учебный год 120 юбилярам предоставлена материальная помощь из профбюджета на сумму 193 тыс. рублей</w:t>
      </w:r>
      <w:r w:rsidRPr="00764617">
        <w:rPr>
          <w:rFonts w:ascii="Arial" w:eastAsiaTheme="minorEastAsia" w:hAnsi="Arial" w:cs="Arial"/>
          <w:b/>
          <w:bCs/>
          <w:color w:val="0070C0"/>
          <w:kern w:val="24"/>
          <w:sz w:val="20"/>
          <w:szCs w:val="20"/>
        </w:rPr>
        <w:t>.</w:t>
      </w:r>
    </w:p>
    <w:p w:rsidR="00840B42" w:rsidRPr="00764617" w:rsidRDefault="00990F88" w:rsidP="000577C7">
      <w:pPr>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w:t>
      </w:r>
    </w:p>
    <w:p w:rsidR="000577C7" w:rsidRPr="00764617" w:rsidRDefault="000577C7" w:rsidP="000577C7">
      <w:pPr>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Ежегодно совместно с профактивом проводятся тематические проверки трудовых договоров и трудовых книжек с охватом 22 учреждений образования, проверки соответствия требованиям законодательству по охране труда, председатели профкомов включены в комиссии по проведению специальной оценки (1200 рабочих мест в 2016 году),  </w:t>
      </w:r>
    </w:p>
    <w:p w:rsidR="000577C7" w:rsidRPr="00764617" w:rsidRDefault="00990F88" w:rsidP="000577C7">
      <w:pPr>
        <w:jc w:val="both"/>
        <w:rPr>
          <w:rFonts w:ascii="Arial" w:eastAsiaTheme="minorEastAsia" w:hAnsi="Arial" w:cs="Arial"/>
          <w:b/>
          <w:bCs/>
          <w:color w:val="0070C0"/>
          <w:kern w:val="24"/>
          <w:sz w:val="20"/>
          <w:szCs w:val="20"/>
        </w:rPr>
      </w:pPr>
      <w:r w:rsidRPr="00764617">
        <w:rPr>
          <w:rFonts w:ascii="Arial" w:eastAsiaTheme="minorEastAsia" w:hAnsi="Arial" w:cs="Arial"/>
          <w:b/>
          <w:bCs/>
          <w:kern w:val="24"/>
          <w:sz w:val="20"/>
          <w:szCs w:val="20"/>
        </w:rPr>
        <w:t xml:space="preserve">    </w:t>
      </w:r>
      <w:r w:rsidR="000577C7" w:rsidRPr="00764617">
        <w:rPr>
          <w:rFonts w:ascii="Arial" w:eastAsiaTheme="minorEastAsia" w:hAnsi="Arial" w:cs="Arial"/>
          <w:b/>
          <w:bCs/>
          <w:color w:val="0070C0"/>
          <w:kern w:val="24"/>
          <w:sz w:val="20"/>
          <w:szCs w:val="20"/>
        </w:rPr>
        <w:t xml:space="preserve">Азнакаевским СПО рассматривается около 50 письменных и устных обращений членов профсоюза для решения различных вопросов профессиональной деятельности.  95% решаются в </w:t>
      </w:r>
      <w:r w:rsidR="000577C7" w:rsidRPr="00764617">
        <w:rPr>
          <w:rFonts w:ascii="Arial" w:eastAsiaTheme="minorEastAsia" w:hAnsi="Arial" w:cs="Arial"/>
          <w:b/>
          <w:bCs/>
          <w:color w:val="0070C0"/>
          <w:kern w:val="24"/>
          <w:sz w:val="20"/>
          <w:szCs w:val="20"/>
        </w:rPr>
        <w:lastRenderedPageBreak/>
        <w:t>пользу работников.  5 учителям  оказана правовая поддержка  при восстановлении  звания «Ветеран труда» в городском и Верховном суде РТ.</w:t>
      </w:r>
    </w:p>
    <w:p w:rsidR="00840B42" w:rsidRPr="00764617" w:rsidRDefault="00840B42" w:rsidP="000577C7">
      <w:pPr>
        <w:shd w:val="clear" w:color="auto" w:fill="FFFFFF"/>
        <w:tabs>
          <w:tab w:val="left" w:pos="-3"/>
        </w:tabs>
        <w:jc w:val="both"/>
        <w:rPr>
          <w:rFonts w:ascii="Arial" w:eastAsiaTheme="minorEastAsia" w:hAnsi="Arial" w:cs="Arial"/>
          <w:b/>
          <w:bCs/>
          <w:color w:val="0070C0"/>
          <w:kern w:val="24"/>
          <w:sz w:val="20"/>
          <w:szCs w:val="20"/>
        </w:rPr>
      </w:pPr>
    </w:p>
    <w:p w:rsidR="00151BA8" w:rsidRPr="00764617" w:rsidRDefault="00151BA8" w:rsidP="000577C7">
      <w:pPr>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Руководство первичными профсоюзными организациями  осуществляет</w:t>
      </w:r>
      <w:r w:rsidR="00990F88" w:rsidRPr="00764617">
        <w:rPr>
          <w:rFonts w:ascii="Arial" w:eastAsiaTheme="minorEastAsia" w:hAnsi="Arial" w:cs="Arial"/>
          <w:b/>
          <w:bCs/>
          <w:kern w:val="24"/>
          <w:sz w:val="20"/>
          <w:szCs w:val="20"/>
        </w:rPr>
        <w:t>ся</w:t>
      </w:r>
      <w:r w:rsidRPr="00764617">
        <w:rPr>
          <w:rFonts w:ascii="Arial" w:eastAsiaTheme="minorEastAsia" w:hAnsi="Arial" w:cs="Arial"/>
          <w:b/>
          <w:bCs/>
          <w:kern w:val="24"/>
          <w:sz w:val="20"/>
          <w:szCs w:val="20"/>
        </w:rPr>
        <w:t xml:space="preserve"> на основе перспективного плана, в котором предусматривается оказание практической организационной помощи, обучение кадров и актива, информационное,  методическое обеспечение.</w:t>
      </w:r>
    </w:p>
    <w:p w:rsidR="00990F88" w:rsidRPr="00764617" w:rsidRDefault="00151BA8" w:rsidP="000577C7">
      <w:pPr>
        <w:jc w:val="both"/>
        <w:rPr>
          <w:rFonts w:ascii="Arial" w:eastAsiaTheme="minorEastAsia" w:hAnsi="Arial" w:cs="Arial"/>
          <w:b/>
          <w:bCs/>
          <w:color w:val="0070C0"/>
          <w:kern w:val="24"/>
          <w:sz w:val="20"/>
          <w:szCs w:val="20"/>
        </w:rPr>
      </w:pPr>
      <w:r w:rsidRPr="00764617">
        <w:rPr>
          <w:rFonts w:ascii="Arial" w:eastAsiaTheme="minorEastAsia" w:hAnsi="Arial" w:cs="Arial"/>
          <w:b/>
          <w:bCs/>
          <w:kern w:val="24"/>
          <w:sz w:val="20"/>
          <w:szCs w:val="20"/>
        </w:rPr>
        <w:t xml:space="preserve">       </w:t>
      </w:r>
      <w:r w:rsidRPr="00764617">
        <w:rPr>
          <w:rFonts w:ascii="Arial" w:eastAsiaTheme="minorEastAsia" w:hAnsi="Arial" w:cs="Arial"/>
          <w:b/>
          <w:bCs/>
          <w:color w:val="0070C0"/>
          <w:kern w:val="24"/>
          <w:sz w:val="20"/>
          <w:szCs w:val="20"/>
        </w:rPr>
        <w:t xml:space="preserve">В  целях развития информационной деятельности действует «Программа  дальнейшего развития информационной работы Азнакаевской территориальной организации Профсоюза работников образования на 2014-16 годы», расходуется 11% профсоюзного бюджета. </w:t>
      </w:r>
      <w:r w:rsidR="004B7CB1" w:rsidRPr="00764617">
        <w:rPr>
          <w:rFonts w:ascii="Arial" w:eastAsiaTheme="minorEastAsia" w:hAnsi="Arial" w:cs="Arial"/>
          <w:b/>
          <w:bCs/>
          <w:color w:val="0070C0"/>
          <w:kern w:val="24"/>
          <w:sz w:val="20"/>
          <w:szCs w:val="20"/>
        </w:rPr>
        <w:t xml:space="preserve">С 2010 года работает штатным специалистом по информационной работе Хуснутдинова </w:t>
      </w:r>
      <w:r w:rsidR="00990F88" w:rsidRPr="00764617">
        <w:rPr>
          <w:rFonts w:ascii="Arial" w:eastAsiaTheme="minorEastAsia" w:hAnsi="Arial" w:cs="Arial"/>
          <w:b/>
          <w:bCs/>
          <w:color w:val="0070C0"/>
          <w:kern w:val="24"/>
          <w:sz w:val="20"/>
          <w:szCs w:val="20"/>
        </w:rPr>
        <w:t>Рег</w:t>
      </w:r>
      <w:r w:rsidR="004B7CB1" w:rsidRPr="00764617">
        <w:rPr>
          <w:rFonts w:ascii="Arial" w:eastAsiaTheme="minorEastAsia" w:hAnsi="Arial" w:cs="Arial"/>
          <w:b/>
          <w:bCs/>
          <w:color w:val="0070C0"/>
          <w:kern w:val="24"/>
          <w:sz w:val="20"/>
          <w:szCs w:val="20"/>
        </w:rPr>
        <w:t xml:space="preserve">ина Рифгатовна. </w:t>
      </w:r>
    </w:p>
    <w:p w:rsidR="00840B42" w:rsidRPr="00764617" w:rsidRDefault="00990F88" w:rsidP="000577C7">
      <w:pPr>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w:t>
      </w:r>
      <w:r w:rsidR="00151BA8" w:rsidRPr="00764617">
        <w:rPr>
          <w:rFonts w:ascii="Arial" w:eastAsiaTheme="minorEastAsia" w:hAnsi="Arial" w:cs="Arial"/>
          <w:b/>
          <w:bCs/>
          <w:kern w:val="24"/>
          <w:sz w:val="20"/>
          <w:szCs w:val="20"/>
        </w:rPr>
        <w:t xml:space="preserve">Ежегодно организуются занятия Школы профсоюзного лидера, для проведения которых привлекаются специалисты учреждений Азнакаевского района и Республики. Более 100 профактивистов получают педагогические, правовые, психологические и экономические знания.    </w:t>
      </w:r>
    </w:p>
    <w:p w:rsidR="000577C7" w:rsidRPr="00764617" w:rsidRDefault="000577C7" w:rsidP="000577C7">
      <w:pPr>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Сформирован банк методических материалов, мультимедиа первичных профсоюзных организаций, организуются выставки на республиканских и районных конференциях.  Азнакаевской районной организацией издаются и распространяются: ежеквартальный «Профсоюзный вестник», методички к Году первичных организаций и отчетно-выборной кампании, памятки к Году охраны труда, правового обучения, «Юридическая консультация», сборники по итогам года и др.  Налажена связь с редакцией районной газеты «Маяк», с отделом по связям с общественностью исполнительного комитета, Азнакаевской телерадиокампанией по созданию фильмов о работе районной профсоюзной организации. Наши новости опубликованы на портале Рескома профсоюза, Исполнительного комитета района, Федерации Профсоюзов РТ. </w:t>
      </w:r>
      <w:r w:rsidR="00990F88" w:rsidRPr="00764617">
        <w:rPr>
          <w:rFonts w:ascii="Arial" w:eastAsiaTheme="minorEastAsia" w:hAnsi="Arial" w:cs="Arial"/>
          <w:b/>
          <w:bCs/>
          <w:kern w:val="24"/>
          <w:sz w:val="20"/>
          <w:szCs w:val="20"/>
        </w:rPr>
        <w:t>П</w:t>
      </w:r>
      <w:r w:rsidRPr="00764617">
        <w:rPr>
          <w:rFonts w:ascii="Arial" w:eastAsiaTheme="minorEastAsia" w:hAnsi="Arial" w:cs="Arial"/>
          <w:b/>
          <w:bCs/>
          <w:kern w:val="24"/>
          <w:sz w:val="20"/>
          <w:szCs w:val="20"/>
        </w:rPr>
        <w:t>риобре</w:t>
      </w:r>
      <w:r w:rsidR="00990F88" w:rsidRPr="00764617">
        <w:rPr>
          <w:rFonts w:ascii="Arial" w:eastAsiaTheme="minorEastAsia" w:hAnsi="Arial" w:cs="Arial"/>
          <w:b/>
          <w:bCs/>
          <w:kern w:val="24"/>
          <w:sz w:val="20"/>
          <w:szCs w:val="20"/>
        </w:rPr>
        <w:t xml:space="preserve">тена </w:t>
      </w:r>
      <w:r w:rsidRPr="00764617">
        <w:rPr>
          <w:rFonts w:ascii="Arial" w:eastAsiaTheme="minorEastAsia" w:hAnsi="Arial" w:cs="Arial"/>
          <w:b/>
          <w:bCs/>
          <w:kern w:val="24"/>
          <w:sz w:val="20"/>
          <w:szCs w:val="20"/>
        </w:rPr>
        <w:t xml:space="preserve"> продукци</w:t>
      </w:r>
      <w:r w:rsidR="00990F88" w:rsidRPr="00764617">
        <w:rPr>
          <w:rFonts w:ascii="Arial" w:eastAsiaTheme="minorEastAsia" w:hAnsi="Arial" w:cs="Arial"/>
          <w:b/>
          <w:bCs/>
          <w:kern w:val="24"/>
          <w:sz w:val="20"/>
          <w:szCs w:val="20"/>
        </w:rPr>
        <w:t>я</w:t>
      </w:r>
      <w:r w:rsidRPr="00764617">
        <w:rPr>
          <w:rFonts w:ascii="Arial" w:eastAsiaTheme="minorEastAsia" w:hAnsi="Arial" w:cs="Arial"/>
          <w:b/>
          <w:bCs/>
          <w:kern w:val="24"/>
          <w:sz w:val="20"/>
          <w:szCs w:val="20"/>
        </w:rPr>
        <w:t xml:space="preserve"> с профсоюзной символикой: футболки, кепки, флажки на сумму 50 тыс. рублей.</w:t>
      </w:r>
    </w:p>
    <w:p w:rsidR="000577C7" w:rsidRPr="00764617" w:rsidRDefault="000577C7" w:rsidP="000577C7">
      <w:pPr>
        <w:shd w:val="clear" w:color="auto" w:fill="FFFFFF"/>
        <w:tabs>
          <w:tab w:val="left" w:pos="0"/>
        </w:tabs>
        <w:spacing w:before="100" w:beforeAutospacing="1" w:after="100" w:afterAutospacing="1"/>
        <w:jc w:val="both"/>
        <w:rPr>
          <w:rFonts w:ascii="Arial" w:eastAsiaTheme="minorEastAsia" w:hAnsi="Arial" w:cs="Arial"/>
          <w:b/>
          <w:bCs/>
          <w:color w:val="0070C0"/>
          <w:kern w:val="24"/>
          <w:sz w:val="20"/>
          <w:szCs w:val="20"/>
        </w:rPr>
      </w:pPr>
      <w:r w:rsidRPr="00764617">
        <w:rPr>
          <w:rFonts w:ascii="Arial" w:eastAsiaTheme="minorEastAsia" w:hAnsi="Arial" w:cs="Arial"/>
          <w:b/>
          <w:bCs/>
          <w:color w:val="0070C0"/>
          <w:kern w:val="24"/>
          <w:sz w:val="20"/>
          <w:szCs w:val="20"/>
        </w:rPr>
        <w:t xml:space="preserve">    Районной профсоюзной организацией уделяется особое внимание отдыху и оздоровлению работников и их детей в рамках «Программы улучшения условий труда и оздоровления работников».  В 2016 году путевками на льготных условиях в санатории–профилактории Азнакаевского района и Республики Татарстан были обеспечены все желающие, это 110  работников образования на сумму 1741 тыс. руб</w:t>
      </w:r>
      <w:r w:rsidR="00990F88" w:rsidRPr="00764617">
        <w:rPr>
          <w:rFonts w:ascii="Arial" w:eastAsiaTheme="minorEastAsia" w:hAnsi="Arial" w:cs="Arial"/>
          <w:b/>
          <w:bCs/>
          <w:color w:val="0070C0"/>
          <w:kern w:val="24"/>
          <w:sz w:val="20"/>
          <w:szCs w:val="20"/>
        </w:rPr>
        <w:t xml:space="preserve">. </w:t>
      </w:r>
      <w:r w:rsidRPr="00764617">
        <w:rPr>
          <w:rFonts w:ascii="Arial" w:eastAsiaTheme="minorEastAsia" w:hAnsi="Arial" w:cs="Arial"/>
          <w:b/>
          <w:bCs/>
          <w:color w:val="0070C0"/>
          <w:kern w:val="24"/>
          <w:sz w:val="20"/>
          <w:szCs w:val="20"/>
        </w:rPr>
        <w:t xml:space="preserve">  Для 74 детей работников системы образования выделены путевки  на сумму  278 тыс. руб. из муниципального бюджета. Для профактива Азнакаевским СПО проводятся соревнования по плаванию, семинар-практикум на тему: «Стресс на рабочем месте: коллективный вызов», посвященный месячнику охраны труда на базе детского оздоровительного центра «Комеш су» пгт Актюбинский, зимняя спатракиада и фестиваль спорта для работников.  Более 600 работников прошли бесплатное обследование в Центре здоровья города Альметьевска.</w:t>
      </w:r>
    </w:p>
    <w:p w:rsidR="00151BA8" w:rsidRPr="00764617" w:rsidRDefault="000577C7" w:rsidP="000577C7">
      <w:pPr>
        <w:shd w:val="clear" w:color="auto" w:fill="FFFFFF"/>
        <w:tabs>
          <w:tab w:val="left" w:pos="0"/>
        </w:tabs>
        <w:spacing w:before="100" w:beforeAutospacing="1" w:after="100" w:afterAutospacing="1"/>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Ежегодно с 1993 года более полуторатысяч работников образования и их дети, ветераны активно принимают участие в спортивных состязаниях и играх  Учительского Сабантуя.  На организацию ежегодно направляется около 140 тыс. рублей из профсоюзного бюджета. </w:t>
      </w:r>
      <w:r w:rsidR="00990F88" w:rsidRPr="00764617">
        <w:rPr>
          <w:rFonts w:ascii="Arial" w:eastAsiaTheme="minorEastAsia" w:hAnsi="Arial" w:cs="Arial"/>
          <w:b/>
          <w:bCs/>
          <w:kern w:val="24"/>
          <w:sz w:val="20"/>
          <w:szCs w:val="20"/>
        </w:rPr>
        <w:t xml:space="preserve">Мероприятие </w:t>
      </w:r>
      <w:r w:rsidRPr="00764617">
        <w:rPr>
          <w:rFonts w:ascii="Arial" w:eastAsiaTheme="minorEastAsia" w:hAnsi="Arial" w:cs="Arial"/>
          <w:b/>
          <w:bCs/>
          <w:kern w:val="24"/>
          <w:sz w:val="20"/>
          <w:szCs w:val="20"/>
        </w:rPr>
        <w:t>проводится для поощрения, проявления благодарности и поднятия престижа профессии педагога. В свою очередь работники благодарны профсоюзу за организацию летнего праздника.</w:t>
      </w:r>
      <w:r w:rsidR="00151BA8" w:rsidRPr="00764617">
        <w:rPr>
          <w:rFonts w:ascii="Arial" w:eastAsiaTheme="minorEastAsia" w:hAnsi="Arial" w:cs="Arial"/>
          <w:b/>
          <w:bCs/>
          <w:kern w:val="24"/>
          <w:sz w:val="20"/>
          <w:szCs w:val="20"/>
        </w:rPr>
        <w:t xml:space="preserve"> </w:t>
      </w:r>
    </w:p>
    <w:p w:rsidR="00151BA8" w:rsidRPr="00764617" w:rsidRDefault="00151BA8" w:rsidP="000577C7">
      <w:pPr>
        <w:jc w:val="both"/>
        <w:rPr>
          <w:rFonts w:ascii="Arial" w:eastAsiaTheme="minorEastAsia" w:hAnsi="Arial" w:cs="Arial"/>
          <w:b/>
          <w:bCs/>
          <w:color w:val="0070C0"/>
          <w:kern w:val="24"/>
          <w:sz w:val="20"/>
          <w:szCs w:val="20"/>
        </w:rPr>
      </w:pPr>
      <w:r w:rsidRPr="00764617">
        <w:rPr>
          <w:rFonts w:ascii="Arial" w:eastAsiaTheme="minorEastAsia" w:hAnsi="Arial" w:cs="Arial"/>
          <w:b/>
          <w:bCs/>
          <w:kern w:val="24"/>
          <w:sz w:val="20"/>
          <w:szCs w:val="20"/>
        </w:rPr>
        <w:t xml:space="preserve">     </w:t>
      </w:r>
      <w:r w:rsidRPr="00764617">
        <w:rPr>
          <w:rFonts w:ascii="Arial" w:eastAsiaTheme="minorEastAsia" w:hAnsi="Arial" w:cs="Arial"/>
          <w:b/>
          <w:bCs/>
          <w:color w:val="0070C0"/>
          <w:kern w:val="24"/>
          <w:sz w:val="20"/>
          <w:szCs w:val="20"/>
        </w:rPr>
        <w:t xml:space="preserve">1384 ветерана образования района – особая категория, которая постоянно находится в центре внимания профсоюзной организации. С целью активизации работы с ветеранами при районной профсоюзной организации создан Совет ветеранов. </w:t>
      </w:r>
      <w:r w:rsidR="00990F88" w:rsidRPr="00764617">
        <w:rPr>
          <w:rFonts w:ascii="Arial" w:eastAsiaTheme="minorEastAsia" w:hAnsi="Arial" w:cs="Arial"/>
          <w:b/>
          <w:bCs/>
          <w:color w:val="0070C0"/>
          <w:kern w:val="24"/>
          <w:sz w:val="20"/>
          <w:szCs w:val="20"/>
        </w:rPr>
        <w:t>О</w:t>
      </w:r>
      <w:r w:rsidRPr="00764617">
        <w:rPr>
          <w:rFonts w:ascii="Arial" w:eastAsiaTheme="minorEastAsia" w:hAnsi="Arial" w:cs="Arial"/>
          <w:b/>
          <w:bCs/>
          <w:color w:val="0070C0"/>
          <w:kern w:val="24"/>
          <w:sz w:val="20"/>
          <w:szCs w:val="20"/>
        </w:rPr>
        <w:t xml:space="preserve">рганизованы рейды по проверке жилищных условий, собран материал, связанный с участием ветеранов </w:t>
      </w:r>
      <w:r w:rsidR="00990F88" w:rsidRPr="00764617">
        <w:rPr>
          <w:rFonts w:ascii="Arial" w:eastAsiaTheme="minorEastAsia" w:hAnsi="Arial" w:cs="Arial"/>
          <w:b/>
          <w:bCs/>
          <w:color w:val="0070C0"/>
          <w:kern w:val="24"/>
          <w:sz w:val="20"/>
          <w:szCs w:val="20"/>
        </w:rPr>
        <w:t xml:space="preserve">ВОВ </w:t>
      </w:r>
      <w:r w:rsidRPr="00764617">
        <w:rPr>
          <w:rFonts w:ascii="Arial" w:eastAsiaTheme="minorEastAsia" w:hAnsi="Arial" w:cs="Arial"/>
          <w:b/>
          <w:bCs/>
          <w:color w:val="0070C0"/>
          <w:kern w:val="24"/>
          <w:sz w:val="20"/>
          <w:szCs w:val="20"/>
        </w:rPr>
        <w:t xml:space="preserve">на фронтах и в тылу. Районной профсоюзной организацией организуются поздравления юбиляров, встречи с ветеранами в День пожилого человека, </w:t>
      </w:r>
      <w:r w:rsidR="00990F88" w:rsidRPr="00764617">
        <w:rPr>
          <w:rFonts w:ascii="Arial" w:eastAsiaTheme="minorEastAsia" w:hAnsi="Arial" w:cs="Arial"/>
          <w:b/>
          <w:bCs/>
          <w:color w:val="0070C0"/>
          <w:kern w:val="24"/>
          <w:sz w:val="20"/>
          <w:szCs w:val="20"/>
        </w:rPr>
        <w:t xml:space="preserve">в </w:t>
      </w:r>
      <w:r w:rsidRPr="00764617">
        <w:rPr>
          <w:rFonts w:ascii="Arial" w:eastAsiaTheme="minorEastAsia" w:hAnsi="Arial" w:cs="Arial"/>
          <w:b/>
          <w:bCs/>
          <w:color w:val="0070C0"/>
          <w:kern w:val="24"/>
          <w:sz w:val="20"/>
          <w:szCs w:val="20"/>
        </w:rPr>
        <w:t>День людей с ограниченными возможностями.</w:t>
      </w:r>
    </w:p>
    <w:p w:rsidR="00151BA8" w:rsidRPr="00764617" w:rsidRDefault="00151BA8" w:rsidP="000577C7">
      <w:pPr>
        <w:ind w:firstLine="540"/>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Молодежная политика – одно из важных направлений работы территориальной профсоюзной организации. </w:t>
      </w:r>
      <w:r w:rsidR="00990F88" w:rsidRPr="00764617">
        <w:rPr>
          <w:rFonts w:ascii="Arial" w:eastAsiaTheme="minorEastAsia" w:hAnsi="Arial" w:cs="Arial"/>
          <w:b/>
          <w:bCs/>
          <w:kern w:val="24"/>
          <w:sz w:val="20"/>
          <w:szCs w:val="20"/>
        </w:rPr>
        <w:t>Оказывается содействие в</w:t>
      </w:r>
      <w:r w:rsidRPr="00764617">
        <w:rPr>
          <w:rFonts w:ascii="Arial" w:eastAsiaTheme="minorEastAsia" w:hAnsi="Arial" w:cs="Arial"/>
          <w:b/>
          <w:bCs/>
          <w:kern w:val="24"/>
          <w:sz w:val="20"/>
          <w:szCs w:val="20"/>
        </w:rPr>
        <w:t xml:space="preserve"> деятельност</w:t>
      </w:r>
      <w:r w:rsidR="00990F88" w:rsidRPr="00764617">
        <w:rPr>
          <w:rFonts w:ascii="Arial" w:eastAsiaTheme="minorEastAsia" w:hAnsi="Arial" w:cs="Arial"/>
          <w:b/>
          <w:bCs/>
          <w:kern w:val="24"/>
          <w:sz w:val="20"/>
          <w:szCs w:val="20"/>
        </w:rPr>
        <w:t>и</w:t>
      </w:r>
      <w:r w:rsidRPr="00764617">
        <w:rPr>
          <w:rFonts w:ascii="Arial" w:eastAsiaTheme="minorEastAsia" w:hAnsi="Arial" w:cs="Arial"/>
          <w:b/>
          <w:bCs/>
          <w:kern w:val="24"/>
          <w:sz w:val="20"/>
          <w:szCs w:val="20"/>
        </w:rPr>
        <w:t xml:space="preserve"> </w:t>
      </w:r>
      <w:r w:rsidR="00990F88" w:rsidRPr="00764617">
        <w:rPr>
          <w:rFonts w:ascii="Arial" w:eastAsiaTheme="minorEastAsia" w:hAnsi="Arial" w:cs="Arial"/>
          <w:b/>
          <w:bCs/>
          <w:kern w:val="24"/>
          <w:sz w:val="20"/>
          <w:szCs w:val="20"/>
        </w:rPr>
        <w:t>районной Ассоциации</w:t>
      </w:r>
      <w:r w:rsidRPr="00764617">
        <w:rPr>
          <w:rFonts w:ascii="Arial" w:eastAsiaTheme="minorEastAsia" w:hAnsi="Arial" w:cs="Arial"/>
          <w:b/>
          <w:bCs/>
          <w:kern w:val="24"/>
          <w:sz w:val="20"/>
          <w:szCs w:val="20"/>
        </w:rPr>
        <w:t xml:space="preserve"> молодых педагогов «ЭнергиЯ», РМО молодых педагогов, Школ</w:t>
      </w:r>
      <w:r w:rsidR="00990F88" w:rsidRPr="00764617">
        <w:rPr>
          <w:rFonts w:ascii="Arial" w:eastAsiaTheme="minorEastAsia" w:hAnsi="Arial" w:cs="Arial"/>
          <w:b/>
          <w:bCs/>
          <w:kern w:val="24"/>
          <w:sz w:val="20"/>
          <w:szCs w:val="20"/>
        </w:rPr>
        <w:t>ы</w:t>
      </w:r>
      <w:r w:rsidRPr="00764617">
        <w:rPr>
          <w:rFonts w:ascii="Arial" w:eastAsiaTheme="minorEastAsia" w:hAnsi="Arial" w:cs="Arial"/>
          <w:b/>
          <w:bCs/>
          <w:kern w:val="24"/>
          <w:sz w:val="20"/>
          <w:szCs w:val="20"/>
        </w:rPr>
        <w:t xml:space="preserve"> молодого педагога, на которых отрабатываются приоритетные темы, направления экспериментального поиска, содействует активизации движения наставничества. На протяжении последних 18 лет в рамках ежегодного районного смотра-конкурса  одаренных детей "Чулпан" от районной профсоюзной организации вручаются премии педагогам школ района в  номинации «Наставник». Председатель СПО Хасанова Р.М. награждена благодарственным письмом управления образования за значительный вклад в продвижение талантливых педагогов.</w:t>
      </w:r>
      <w:r w:rsidR="00AA24D4" w:rsidRPr="00764617">
        <w:rPr>
          <w:rFonts w:ascii="Arial" w:eastAsiaTheme="minorEastAsia" w:hAnsi="Arial" w:cs="Arial"/>
          <w:b/>
          <w:bCs/>
          <w:kern w:val="24"/>
          <w:sz w:val="20"/>
          <w:szCs w:val="20"/>
        </w:rPr>
        <w:t xml:space="preserve"> Руководитель районного методического объединения Г.А.Якупова</w:t>
      </w:r>
      <w:r w:rsidR="004B7CB1" w:rsidRPr="00764617">
        <w:rPr>
          <w:rFonts w:ascii="Arial" w:eastAsiaTheme="minorEastAsia" w:hAnsi="Arial" w:cs="Arial"/>
          <w:b/>
          <w:bCs/>
          <w:kern w:val="24"/>
          <w:sz w:val="20"/>
          <w:szCs w:val="20"/>
        </w:rPr>
        <w:t>, председатель Ассоциации молодых педагогов Л.Х.Хайруллин</w:t>
      </w:r>
      <w:r w:rsidR="00AA24D4" w:rsidRPr="00764617">
        <w:rPr>
          <w:rFonts w:ascii="Arial" w:eastAsiaTheme="minorEastAsia" w:hAnsi="Arial" w:cs="Arial"/>
          <w:b/>
          <w:bCs/>
          <w:kern w:val="24"/>
          <w:sz w:val="20"/>
          <w:szCs w:val="20"/>
        </w:rPr>
        <w:t xml:space="preserve"> </w:t>
      </w:r>
      <w:r w:rsidR="00990F88" w:rsidRPr="00764617">
        <w:rPr>
          <w:rFonts w:ascii="Arial" w:eastAsiaTheme="minorEastAsia" w:hAnsi="Arial" w:cs="Arial"/>
          <w:b/>
          <w:bCs/>
          <w:kern w:val="24"/>
          <w:sz w:val="20"/>
          <w:szCs w:val="20"/>
        </w:rPr>
        <w:t xml:space="preserve">- </w:t>
      </w:r>
      <w:r w:rsidR="00AA24D4" w:rsidRPr="00764617">
        <w:rPr>
          <w:rFonts w:ascii="Arial" w:eastAsiaTheme="minorEastAsia" w:hAnsi="Arial" w:cs="Arial"/>
          <w:b/>
          <w:bCs/>
          <w:kern w:val="24"/>
          <w:sz w:val="20"/>
          <w:szCs w:val="20"/>
        </w:rPr>
        <w:t>обладател</w:t>
      </w:r>
      <w:r w:rsidR="004B7CB1" w:rsidRPr="00764617">
        <w:rPr>
          <w:rFonts w:ascii="Arial" w:eastAsiaTheme="minorEastAsia" w:hAnsi="Arial" w:cs="Arial"/>
          <w:b/>
          <w:bCs/>
          <w:kern w:val="24"/>
          <w:sz w:val="20"/>
          <w:szCs w:val="20"/>
        </w:rPr>
        <w:t>и</w:t>
      </w:r>
      <w:r w:rsidR="00AA24D4" w:rsidRPr="00764617">
        <w:rPr>
          <w:rFonts w:ascii="Arial" w:eastAsiaTheme="minorEastAsia" w:hAnsi="Arial" w:cs="Arial"/>
          <w:b/>
          <w:bCs/>
          <w:kern w:val="24"/>
          <w:sz w:val="20"/>
          <w:szCs w:val="20"/>
        </w:rPr>
        <w:t xml:space="preserve"> стипендии Рескома Профсоюза за успешную работу с молодыми специалистами.</w:t>
      </w:r>
    </w:p>
    <w:p w:rsidR="000577C7" w:rsidRPr="00764617" w:rsidRDefault="00151BA8" w:rsidP="000577C7">
      <w:pPr>
        <w:shd w:val="clear" w:color="auto" w:fill="FAFAFA"/>
        <w:spacing w:after="150"/>
        <w:jc w:val="both"/>
        <w:rPr>
          <w:rFonts w:ascii="Arial" w:eastAsiaTheme="minorEastAsia" w:hAnsi="Arial" w:cs="Arial"/>
          <w:b/>
          <w:bCs/>
          <w:color w:val="0070C0"/>
          <w:kern w:val="24"/>
          <w:sz w:val="20"/>
          <w:szCs w:val="20"/>
        </w:rPr>
      </w:pPr>
      <w:r w:rsidRPr="00764617">
        <w:rPr>
          <w:rFonts w:ascii="Arial" w:eastAsiaTheme="minorEastAsia" w:hAnsi="Arial" w:cs="Arial"/>
          <w:b/>
          <w:bCs/>
          <w:kern w:val="24"/>
          <w:sz w:val="20"/>
          <w:szCs w:val="20"/>
        </w:rPr>
        <w:t xml:space="preserve">     </w:t>
      </w:r>
      <w:r w:rsidR="000577C7" w:rsidRPr="00764617">
        <w:rPr>
          <w:rFonts w:ascii="Arial" w:eastAsiaTheme="minorEastAsia" w:hAnsi="Arial" w:cs="Arial"/>
          <w:b/>
          <w:bCs/>
          <w:color w:val="0070C0"/>
          <w:kern w:val="24"/>
          <w:sz w:val="20"/>
          <w:szCs w:val="20"/>
        </w:rPr>
        <w:t xml:space="preserve">Для повышения исполнительского мастерства, выявления новых талантов, реализуется проект содействия развитию творческого потенциала членов профсоюза «Содружество сердец». </w:t>
      </w:r>
      <w:r w:rsidR="000577C7" w:rsidRPr="00764617">
        <w:rPr>
          <w:rFonts w:ascii="Arial" w:eastAsiaTheme="minorEastAsia" w:hAnsi="Arial" w:cs="Arial"/>
          <w:b/>
          <w:bCs/>
          <w:color w:val="0070C0"/>
          <w:kern w:val="24"/>
          <w:sz w:val="20"/>
          <w:szCs w:val="20"/>
        </w:rPr>
        <w:lastRenderedPageBreak/>
        <w:t>Реализация программы в течение года осуществляется через организацию смотров художественной самодеятельности среди коллективов учреждений образования с участием более 600 работников.  При профсоюзной организации действует хор из 40 работников, танцевальный коллектив «Чиб</w:t>
      </w:r>
      <w:r w:rsidR="00990F88" w:rsidRPr="00764617">
        <w:rPr>
          <w:rFonts w:ascii="Arial" w:eastAsiaTheme="minorEastAsia" w:hAnsi="Arial" w:cs="Arial"/>
          <w:b/>
          <w:bCs/>
          <w:color w:val="0070C0"/>
          <w:kern w:val="24"/>
          <w:sz w:val="20"/>
          <w:szCs w:val="20"/>
          <w:lang w:val="tt-RU"/>
        </w:rPr>
        <w:t>ә</w:t>
      </w:r>
      <w:r w:rsidR="000577C7" w:rsidRPr="00764617">
        <w:rPr>
          <w:rFonts w:ascii="Arial" w:eastAsiaTheme="minorEastAsia" w:hAnsi="Arial" w:cs="Arial"/>
          <w:b/>
          <w:bCs/>
          <w:color w:val="0070C0"/>
          <w:kern w:val="24"/>
          <w:sz w:val="20"/>
          <w:szCs w:val="20"/>
        </w:rPr>
        <w:t>р кызлар», 2 вокальных ансамбля «Сандугач» и «Назлыг</w:t>
      </w:r>
      <w:r w:rsidR="00990F88" w:rsidRPr="00764617">
        <w:rPr>
          <w:rFonts w:ascii="Arial" w:eastAsiaTheme="minorEastAsia" w:hAnsi="Arial" w:cs="Arial"/>
          <w:b/>
          <w:bCs/>
          <w:color w:val="0070C0"/>
          <w:kern w:val="24"/>
          <w:sz w:val="20"/>
          <w:szCs w:val="20"/>
          <w:lang w:val="tt-RU"/>
        </w:rPr>
        <w:t>ө</w:t>
      </w:r>
      <w:r w:rsidR="000577C7" w:rsidRPr="00764617">
        <w:rPr>
          <w:rFonts w:ascii="Arial" w:eastAsiaTheme="minorEastAsia" w:hAnsi="Arial" w:cs="Arial"/>
          <w:b/>
          <w:bCs/>
          <w:color w:val="0070C0"/>
          <w:kern w:val="24"/>
          <w:sz w:val="20"/>
          <w:szCs w:val="20"/>
        </w:rPr>
        <w:t xml:space="preserve">л», 2 инструментальных ансамбля «Ядкарь», «Асыляр», они традиционно занимают первые места и Гран-при районных конкурсов. За счет профсоюзного бюджета обновляются костюмы и декорации на сумму более 40 тысяч рублей в год, оплачивается работа руководителей. Участники поощряются денежными призами, предоставляются 5 оплачиваемых свободных дней к очередному отпуску.   Работники образования Азнакаевского района получают огромный заряд бодрости и энтузиазма, концертные номера педагогов включаются в программы районных и городских  мероприятий в течение всего года.  Районная профсоюзная организация активный участник и соорганизатор  районных и городских мероприятий ко Дню города, 1 мая, Дню победы, Сабантую,  конкурсов «Женщина года», «Современная мама», </w:t>
      </w:r>
      <w:r w:rsidR="00990F88" w:rsidRPr="00764617">
        <w:rPr>
          <w:rFonts w:ascii="Arial" w:eastAsiaTheme="minorEastAsia" w:hAnsi="Arial" w:cs="Arial"/>
          <w:b/>
          <w:bCs/>
          <w:color w:val="0070C0"/>
          <w:kern w:val="24"/>
          <w:sz w:val="20"/>
          <w:szCs w:val="20"/>
        </w:rPr>
        <w:t>«Киленбик</w:t>
      </w:r>
      <w:r w:rsidR="00990F88" w:rsidRPr="00764617">
        <w:rPr>
          <w:rFonts w:ascii="Arial" w:eastAsiaTheme="minorEastAsia" w:hAnsi="Arial" w:cs="Arial"/>
          <w:b/>
          <w:bCs/>
          <w:color w:val="0070C0"/>
          <w:kern w:val="24"/>
          <w:sz w:val="20"/>
          <w:szCs w:val="20"/>
          <w:lang w:val="tt-RU"/>
        </w:rPr>
        <w:t>ә</w:t>
      </w:r>
      <w:r w:rsidR="000577C7" w:rsidRPr="00764617">
        <w:rPr>
          <w:rFonts w:ascii="Arial" w:eastAsiaTheme="minorEastAsia" w:hAnsi="Arial" w:cs="Arial"/>
          <w:b/>
          <w:bCs/>
          <w:color w:val="0070C0"/>
          <w:kern w:val="24"/>
          <w:sz w:val="20"/>
          <w:szCs w:val="20"/>
        </w:rPr>
        <w:t>”.</w:t>
      </w:r>
    </w:p>
    <w:p w:rsidR="00840B42" w:rsidRPr="00764617" w:rsidRDefault="00840B42" w:rsidP="000577C7">
      <w:pPr>
        <w:rPr>
          <w:rFonts w:ascii="Arial" w:eastAsiaTheme="minorEastAsia" w:hAnsi="Arial" w:cs="Arial"/>
          <w:b/>
          <w:bCs/>
          <w:kern w:val="24"/>
          <w:sz w:val="20"/>
          <w:szCs w:val="20"/>
        </w:rPr>
      </w:pPr>
    </w:p>
    <w:p w:rsidR="00840B42" w:rsidRPr="00764617" w:rsidRDefault="00840B42" w:rsidP="000577C7">
      <w:pPr>
        <w:spacing w:after="200"/>
        <w:rPr>
          <w:rFonts w:ascii="Arial" w:eastAsiaTheme="minorEastAsia" w:hAnsi="Arial" w:cs="Arial"/>
          <w:b/>
          <w:bCs/>
          <w:color w:val="FF0000"/>
          <w:kern w:val="24"/>
          <w:sz w:val="20"/>
          <w:szCs w:val="20"/>
          <w:u w:val="single"/>
        </w:rPr>
      </w:pPr>
      <w:r w:rsidRPr="00764617">
        <w:rPr>
          <w:rFonts w:ascii="Arial" w:eastAsiaTheme="minorEastAsia" w:hAnsi="Arial" w:cs="Arial"/>
          <w:b/>
          <w:bCs/>
          <w:noProof/>
          <w:kern w:val="24"/>
          <w:sz w:val="20"/>
          <w:szCs w:val="20"/>
          <w:u w:val="single"/>
        </w:rPr>
        <w:drawing>
          <wp:anchor distT="0" distB="0" distL="114300" distR="114300" simplePos="0" relativeHeight="251664384" behindDoc="0" locked="0" layoutInCell="1" allowOverlap="1" wp14:anchorId="4BD74856" wp14:editId="1CFEF771">
            <wp:simplePos x="0" y="0"/>
            <wp:positionH relativeFrom="column">
              <wp:posOffset>6949440</wp:posOffset>
            </wp:positionH>
            <wp:positionV relativeFrom="paragraph">
              <wp:posOffset>-258445</wp:posOffset>
            </wp:positionV>
            <wp:extent cx="777240" cy="788670"/>
            <wp:effectExtent l="19050" t="0" r="22860" b="278130"/>
            <wp:wrapNone/>
            <wp:docPr id="2" name="Рисунок 9" descr="logo 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9" descr="logo 1.gif"/>
                    <pic:cNvPicPr>
                      <a:picLocks noChangeAspect="1"/>
                    </pic:cNvPicPr>
                  </pic:nvPicPr>
                  <pic:blipFill>
                    <a:blip r:embed="rId8"/>
                    <a:stretch>
                      <a:fillRect/>
                    </a:stretch>
                  </pic:blipFill>
                  <pic:spPr>
                    <a:xfrm>
                      <a:off x="0" y="0"/>
                      <a:ext cx="777240" cy="78867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764617">
        <w:rPr>
          <w:rFonts w:ascii="Arial" w:eastAsiaTheme="minorEastAsia" w:hAnsi="Arial" w:cs="Arial"/>
          <w:b/>
          <w:bCs/>
          <w:noProof/>
          <w:kern w:val="24"/>
          <w:sz w:val="20"/>
          <w:szCs w:val="20"/>
          <w:u w:val="single"/>
        </w:rPr>
        <w:drawing>
          <wp:anchor distT="0" distB="0" distL="114300" distR="114300" simplePos="0" relativeHeight="251665408" behindDoc="0" locked="0" layoutInCell="1" allowOverlap="1" wp14:anchorId="7C67689D" wp14:editId="26254294">
            <wp:simplePos x="0" y="0"/>
            <wp:positionH relativeFrom="column">
              <wp:posOffset>8042910</wp:posOffset>
            </wp:positionH>
            <wp:positionV relativeFrom="paragraph">
              <wp:posOffset>-235585</wp:posOffset>
            </wp:positionV>
            <wp:extent cx="742950" cy="765810"/>
            <wp:effectExtent l="171450" t="171450" r="381000" b="358140"/>
            <wp:wrapNone/>
            <wp:docPr id="3" name="Picture 4" descr="C:\Users\Regina\Desktop\Фотографии\20010-14\FPRT-ge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descr="C:\Users\Regina\Desktop\Фотографии\20010-14\FPRT-gerb.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2950" cy="765810"/>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anchor>
        </w:drawing>
      </w:r>
      <w:r w:rsidR="000577C7" w:rsidRPr="00764617">
        <w:rPr>
          <w:rFonts w:ascii="Arial" w:eastAsiaTheme="minorEastAsia" w:hAnsi="Arial" w:cs="Arial"/>
          <w:b/>
          <w:bCs/>
          <w:kern w:val="24"/>
          <w:sz w:val="20"/>
          <w:szCs w:val="20"/>
          <w:u w:val="single"/>
        </w:rPr>
        <w:t xml:space="preserve"> </w:t>
      </w:r>
      <w:r w:rsidRPr="00764617">
        <w:rPr>
          <w:rFonts w:ascii="Arial" w:eastAsiaTheme="minorEastAsia" w:hAnsi="Arial" w:cs="Arial"/>
          <w:b/>
          <w:bCs/>
          <w:color w:val="FF0000"/>
          <w:kern w:val="24"/>
          <w:sz w:val="20"/>
          <w:szCs w:val="20"/>
          <w:u w:val="single"/>
        </w:rPr>
        <w:t xml:space="preserve">Районная профсоюзная организация победитель республиканских конкурсов: </w:t>
      </w:r>
    </w:p>
    <w:p w:rsidR="00840B42" w:rsidRPr="00764617" w:rsidRDefault="00840B42" w:rsidP="000577C7">
      <w:pPr>
        <w:ind w:left="176"/>
        <w:rPr>
          <w:rFonts w:ascii="Arial" w:eastAsiaTheme="minorEastAsia" w:hAnsi="Arial" w:cs="Arial"/>
          <w:b/>
          <w:bCs/>
          <w:kern w:val="24"/>
          <w:sz w:val="20"/>
          <w:szCs w:val="20"/>
        </w:rPr>
      </w:pPr>
      <w:r w:rsidRPr="00764617">
        <w:rPr>
          <w:rFonts w:ascii="Arial" w:eastAsiaTheme="minorEastAsia" w:hAnsi="Arial" w:cs="Arial"/>
          <w:b/>
          <w:bCs/>
          <w:kern w:val="24"/>
          <w:sz w:val="20"/>
          <w:szCs w:val="20"/>
        </w:rPr>
        <w:t>- V конкурса Федерации Профсоюзов РТ  "Лучшая школа профсоюзного актива",</w:t>
      </w:r>
    </w:p>
    <w:p w:rsidR="00840B42" w:rsidRPr="00764617" w:rsidRDefault="00840B42" w:rsidP="000577C7">
      <w:pPr>
        <w:ind w:left="176"/>
        <w:rPr>
          <w:rFonts w:ascii="Arial" w:eastAsiaTheme="minorEastAsia" w:hAnsi="Arial" w:cs="Arial"/>
          <w:b/>
          <w:bCs/>
          <w:kern w:val="24"/>
          <w:sz w:val="20"/>
          <w:szCs w:val="20"/>
        </w:rPr>
      </w:pPr>
      <w:r w:rsidRPr="00764617">
        <w:rPr>
          <w:rFonts w:ascii="Arial" w:eastAsiaTheme="minorEastAsia" w:hAnsi="Arial" w:cs="Arial"/>
          <w:b/>
          <w:bCs/>
          <w:kern w:val="24"/>
          <w:sz w:val="20"/>
          <w:szCs w:val="20"/>
        </w:rPr>
        <w:t>-  I конкурса Рескома профсоюза на лучший сайт,</w:t>
      </w:r>
    </w:p>
    <w:p w:rsidR="00840B42" w:rsidRPr="00764617" w:rsidRDefault="00840B42" w:rsidP="000577C7">
      <w:pPr>
        <w:ind w:left="176"/>
        <w:rPr>
          <w:rFonts w:ascii="Arial" w:eastAsiaTheme="minorEastAsia" w:hAnsi="Arial" w:cs="Arial"/>
          <w:b/>
          <w:bCs/>
          <w:kern w:val="24"/>
          <w:sz w:val="20"/>
          <w:szCs w:val="20"/>
          <w:lang w:val="tt-RU"/>
        </w:rPr>
      </w:pPr>
      <w:r w:rsidRPr="00764617">
        <w:rPr>
          <w:rFonts w:ascii="Arial" w:eastAsiaTheme="minorEastAsia" w:hAnsi="Arial" w:cs="Arial"/>
          <w:b/>
          <w:bCs/>
          <w:kern w:val="24"/>
          <w:sz w:val="20"/>
          <w:szCs w:val="20"/>
        </w:rPr>
        <w:t>- конкурса на «Лучшую территориальную профсоюзную организацию по пропаганде правовых знаний».</w:t>
      </w:r>
    </w:p>
    <w:p w:rsidR="00990F88" w:rsidRPr="00764617" w:rsidRDefault="00990F88" w:rsidP="000577C7">
      <w:pPr>
        <w:ind w:left="176"/>
        <w:rPr>
          <w:rFonts w:ascii="Arial" w:eastAsiaTheme="minorEastAsia" w:hAnsi="Arial" w:cs="Arial"/>
          <w:b/>
          <w:bCs/>
          <w:kern w:val="24"/>
          <w:sz w:val="20"/>
          <w:szCs w:val="20"/>
          <w:lang w:val="tt-RU"/>
        </w:rPr>
      </w:pPr>
    </w:p>
    <w:p w:rsidR="00840B42" w:rsidRPr="00764617" w:rsidRDefault="00840B42" w:rsidP="00990F88">
      <w:pPr>
        <w:numPr>
          <w:ilvl w:val="0"/>
          <w:numId w:val="4"/>
        </w:numPr>
        <w:spacing w:after="200"/>
        <w:ind w:left="176" w:hanging="318"/>
        <w:contextualSpacing/>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Внештатный технический инспектор труда районной профсоюзной организации Валиуллина А.Н.  (ДОУ № 6 г.Азнакаево) победитель конкурса Федерации Профсоюзов РТ «Лучший уполномоченный по охране труда»  и конкурса Рескома Профсоюза «Лучший внештатный технический инспектор труда».</w:t>
      </w:r>
    </w:p>
    <w:p w:rsidR="00840B42" w:rsidRPr="00764617" w:rsidRDefault="00840B42" w:rsidP="000577C7">
      <w:pPr>
        <w:pStyle w:val="a5"/>
        <w:numPr>
          <w:ilvl w:val="0"/>
          <w:numId w:val="6"/>
        </w:numPr>
        <w:spacing w:line="240" w:lineRule="auto"/>
        <w:ind w:left="284"/>
        <w:jc w:val="both"/>
        <w:rPr>
          <w:rFonts w:ascii="Arial" w:eastAsiaTheme="minorEastAsia" w:hAnsi="Arial" w:cs="Arial"/>
          <w:b/>
          <w:bCs/>
          <w:kern w:val="24"/>
          <w:sz w:val="20"/>
          <w:szCs w:val="20"/>
          <w:lang w:eastAsia="ru-RU"/>
        </w:rPr>
      </w:pPr>
      <w:r w:rsidRPr="00764617">
        <w:rPr>
          <w:rFonts w:ascii="Arial" w:eastAsiaTheme="minorEastAsia" w:hAnsi="Arial" w:cs="Arial"/>
          <w:b/>
          <w:bCs/>
          <w:kern w:val="24"/>
          <w:sz w:val="20"/>
          <w:szCs w:val="20"/>
          <w:lang w:eastAsia="ru-RU"/>
        </w:rPr>
        <w:t>СОШ №6 г.Азнакаево – победитель республиканского конкурса видеороликов, посвященного 25-летию социального партнерства в РТ в 2016 году</w:t>
      </w:r>
    </w:p>
    <w:p w:rsidR="00840B42" w:rsidRPr="00764617" w:rsidRDefault="00840B42" w:rsidP="00990F88">
      <w:pPr>
        <w:numPr>
          <w:ilvl w:val="0"/>
          <w:numId w:val="4"/>
        </w:numPr>
        <w:spacing w:after="200"/>
        <w:ind w:left="176" w:hanging="318"/>
        <w:contextualSpacing/>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Победители </w:t>
      </w:r>
      <w:r w:rsidR="00990F88" w:rsidRPr="00764617">
        <w:rPr>
          <w:rFonts w:ascii="Arial" w:eastAsiaTheme="minorEastAsia" w:hAnsi="Arial" w:cs="Arial"/>
          <w:b/>
          <w:bCs/>
          <w:kern w:val="24"/>
          <w:sz w:val="20"/>
          <w:szCs w:val="20"/>
          <w:lang w:val="tt-RU"/>
        </w:rPr>
        <w:t xml:space="preserve">и лауреаты </w:t>
      </w:r>
      <w:r w:rsidRPr="00764617">
        <w:rPr>
          <w:rFonts w:ascii="Arial" w:eastAsiaTheme="minorEastAsia" w:hAnsi="Arial" w:cs="Arial"/>
          <w:b/>
          <w:bCs/>
          <w:kern w:val="24"/>
          <w:sz w:val="20"/>
          <w:szCs w:val="20"/>
        </w:rPr>
        <w:t>республиканского конкурса «Лучший коллективный договор»:</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rPr>
        <w:t xml:space="preserve">- </w:t>
      </w:r>
      <w:r w:rsidRPr="00764617">
        <w:rPr>
          <w:rFonts w:ascii="Arial" w:eastAsiaTheme="minorEastAsia" w:hAnsi="Arial" w:cs="Arial"/>
          <w:b/>
          <w:bCs/>
          <w:kern w:val="24"/>
          <w:sz w:val="20"/>
          <w:szCs w:val="20"/>
        </w:rPr>
        <w:t>ЦДТ г.Азнакаево</w:t>
      </w:r>
      <w:r w:rsidR="00990F88" w:rsidRPr="00764617">
        <w:rPr>
          <w:rFonts w:ascii="Arial" w:eastAsiaTheme="minorEastAsia" w:hAnsi="Arial" w:cs="Arial"/>
          <w:b/>
          <w:bCs/>
          <w:kern w:val="24"/>
          <w:sz w:val="20"/>
          <w:szCs w:val="20"/>
        </w:rPr>
        <w:t xml:space="preserve">, </w:t>
      </w:r>
      <w:r w:rsidRPr="00764617">
        <w:rPr>
          <w:rFonts w:ascii="Arial" w:eastAsiaTheme="minorEastAsia" w:hAnsi="Arial" w:cs="Arial"/>
          <w:b/>
          <w:bCs/>
          <w:kern w:val="24"/>
          <w:sz w:val="20"/>
          <w:szCs w:val="20"/>
        </w:rPr>
        <w:t xml:space="preserve">(председатель ППО Шарифуллина Н.И.),  </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МБОУ СОШ № 5 (Галиева А.Ф.), </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Корр. школа пгт Актюбинский (Шайдуллина А.Н.),  </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ДОУ № 3 «Айсылу» г.Азнакаево (Галиева Р.М.),   </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СОШ № 2 г. Азнакаево (Хазеев Р.З.), </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 xml:space="preserve">- ДОУ № 9 «Салават купере» г. Азнакаево </w:t>
      </w:r>
    </w:p>
    <w:p w:rsidR="00840B42"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(Гарипова Л.М.),</w:t>
      </w:r>
    </w:p>
    <w:p w:rsidR="004B7CB1" w:rsidRPr="00764617" w:rsidRDefault="00840B42" w:rsidP="00990F88">
      <w:pPr>
        <w:pStyle w:val="a3"/>
        <w:rPr>
          <w:rFonts w:ascii="Arial" w:eastAsiaTheme="minorEastAsia" w:hAnsi="Arial" w:cs="Arial"/>
          <w:b/>
          <w:bCs/>
          <w:kern w:val="24"/>
          <w:sz w:val="20"/>
          <w:szCs w:val="20"/>
        </w:rPr>
      </w:pPr>
      <w:r w:rsidRPr="00764617">
        <w:rPr>
          <w:rFonts w:ascii="Arial" w:eastAsiaTheme="minorEastAsia" w:hAnsi="Arial" w:cs="Arial"/>
          <w:b/>
          <w:bCs/>
          <w:kern w:val="24"/>
          <w:sz w:val="20"/>
          <w:szCs w:val="20"/>
        </w:rPr>
        <w:t>- СОШ № 6 г.Азнакаево</w:t>
      </w:r>
      <w:r w:rsidR="004B7CB1" w:rsidRPr="00764617">
        <w:rPr>
          <w:rFonts w:ascii="Arial" w:eastAsiaTheme="minorEastAsia" w:hAnsi="Arial" w:cs="Arial"/>
          <w:b/>
          <w:bCs/>
          <w:kern w:val="24"/>
          <w:sz w:val="20"/>
          <w:szCs w:val="20"/>
        </w:rPr>
        <w:t>,</w:t>
      </w:r>
    </w:p>
    <w:p w:rsidR="004B7CB1" w:rsidRPr="00764617" w:rsidRDefault="004B7CB1" w:rsidP="00990F88">
      <w:pPr>
        <w:pStyle w:val="a3"/>
        <w:rPr>
          <w:rFonts w:ascii="Arial" w:eastAsiaTheme="minorEastAsia" w:hAnsi="Arial" w:cs="Arial"/>
          <w:b/>
          <w:bCs/>
          <w:kern w:val="24"/>
          <w:sz w:val="20"/>
          <w:szCs w:val="20"/>
          <w:lang w:val="tt-RU"/>
        </w:rPr>
      </w:pPr>
      <w:r w:rsidRPr="00764617">
        <w:rPr>
          <w:rFonts w:ascii="Arial" w:eastAsiaTheme="minorEastAsia" w:hAnsi="Arial" w:cs="Arial"/>
          <w:b/>
          <w:bCs/>
          <w:kern w:val="24"/>
          <w:sz w:val="20"/>
          <w:szCs w:val="20"/>
        </w:rPr>
        <w:t>- СОШ № 9 г.Азнакаево</w:t>
      </w:r>
      <w:r w:rsidR="00990F88" w:rsidRPr="00764617">
        <w:rPr>
          <w:rFonts w:ascii="Arial" w:eastAsiaTheme="minorEastAsia" w:hAnsi="Arial" w:cs="Arial"/>
          <w:b/>
          <w:bCs/>
          <w:kern w:val="24"/>
          <w:sz w:val="20"/>
          <w:szCs w:val="20"/>
          <w:lang w:val="tt-RU"/>
        </w:rPr>
        <w:t>.</w:t>
      </w:r>
    </w:p>
    <w:p w:rsidR="00840B42" w:rsidRPr="00764617" w:rsidRDefault="00840B42" w:rsidP="000577C7">
      <w:pPr>
        <w:numPr>
          <w:ilvl w:val="0"/>
          <w:numId w:val="4"/>
        </w:numPr>
        <w:spacing w:after="200"/>
        <w:ind w:left="0" w:firstLine="0"/>
        <w:jc w:val="both"/>
        <w:rPr>
          <w:rFonts w:ascii="Arial" w:eastAsiaTheme="minorEastAsia" w:hAnsi="Arial" w:cs="Arial"/>
          <w:b/>
          <w:bCs/>
          <w:kern w:val="24"/>
          <w:sz w:val="20"/>
          <w:szCs w:val="20"/>
        </w:rPr>
      </w:pPr>
      <w:r w:rsidRPr="00764617">
        <w:rPr>
          <w:rFonts w:ascii="Arial" w:eastAsiaTheme="minorEastAsia" w:hAnsi="Arial" w:cs="Arial"/>
          <w:b/>
          <w:bCs/>
          <w:kern w:val="24"/>
          <w:sz w:val="20"/>
          <w:szCs w:val="20"/>
        </w:rPr>
        <w:t>Коллектив работников образования – ежегодный победитель, обладатель Гран-при смотра-конкурса художественной самодеятельности среди предприятий и учреждений района</w:t>
      </w:r>
      <w:r w:rsidR="00A24407" w:rsidRPr="00764617">
        <w:rPr>
          <w:rFonts w:ascii="Arial" w:eastAsiaTheme="minorEastAsia" w:hAnsi="Arial" w:cs="Arial"/>
          <w:b/>
          <w:bCs/>
          <w:kern w:val="24"/>
          <w:sz w:val="20"/>
          <w:szCs w:val="20"/>
        </w:rPr>
        <w:t>.</w:t>
      </w:r>
    </w:p>
    <w:sectPr w:rsidR="00840B42" w:rsidRPr="00764617" w:rsidSect="00B57BFB">
      <w:pgSz w:w="11906" w:h="16838"/>
      <w:pgMar w:top="1134" w:right="850" w:bottom="851" w:left="993" w:header="708" w:footer="708" w:gutter="0"/>
      <w:pgBorders w:offsetFrom="page">
        <w:top w:val="sawtoothGray" w:sz="16" w:space="24" w:color="auto"/>
        <w:left w:val="sawtoothGray" w:sz="16" w:space="24" w:color="auto"/>
        <w:bottom w:val="sawtoothGray" w:sz="16" w:space="24" w:color="auto"/>
        <w:right w:val="sawtoothGray" w:sz="1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9025B"/>
    <w:multiLevelType w:val="hybridMultilevel"/>
    <w:tmpl w:val="FCB2D3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BF23BD3"/>
    <w:multiLevelType w:val="hybridMultilevel"/>
    <w:tmpl w:val="3F5E7A9C"/>
    <w:lvl w:ilvl="0" w:tplc="04190001">
      <w:start w:val="1"/>
      <w:numFmt w:val="bullet"/>
      <w:lvlText w:val=""/>
      <w:lvlJc w:val="left"/>
      <w:pPr>
        <w:ind w:left="4188"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nsid w:val="1DE04021"/>
    <w:multiLevelType w:val="hybridMultilevel"/>
    <w:tmpl w:val="9A9245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E4C7B8F"/>
    <w:multiLevelType w:val="hybridMultilevel"/>
    <w:tmpl w:val="909C27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1A96EFE"/>
    <w:multiLevelType w:val="hybridMultilevel"/>
    <w:tmpl w:val="F0F47990"/>
    <w:lvl w:ilvl="0" w:tplc="0419000D">
      <w:start w:val="1"/>
      <w:numFmt w:val="bullet"/>
      <w:lvlText w:val=""/>
      <w:lvlJc w:val="left"/>
      <w:pPr>
        <w:ind w:left="792" w:hanging="360"/>
      </w:pPr>
      <w:rPr>
        <w:rFonts w:ascii="Wingdings" w:hAnsi="Wingdings"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5">
    <w:nsid w:val="70BE76D7"/>
    <w:multiLevelType w:val="hybridMultilevel"/>
    <w:tmpl w:val="BEE8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BA8"/>
    <w:rsid w:val="000577C7"/>
    <w:rsid w:val="00151BA8"/>
    <w:rsid w:val="003F1429"/>
    <w:rsid w:val="004B7CB1"/>
    <w:rsid w:val="006A07D3"/>
    <w:rsid w:val="00764617"/>
    <w:rsid w:val="00840B42"/>
    <w:rsid w:val="00990F88"/>
    <w:rsid w:val="00A24407"/>
    <w:rsid w:val="00A25D57"/>
    <w:rsid w:val="00AA24D4"/>
    <w:rsid w:val="00B57BFB"/>
    <w:rsid w:val="00BF07A6"/>
    <w:rsid w:val="00C13B94"/>
    <w:rsid w:val="00DC22EF"/>
    <w:rsid w:val="00E37389"/>
    <w:rsid w:val="00E86F41"/>
    <w:rsid w:val="00F24B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B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51BA8"/>
    <w:pPr>
      <w:spacing w:after="0"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151BA8"/>
    <w:pPr>
      <w:spacing w:before="100" w:beforeAutospacing="1" w:after="100" w:afterAutospacing="1"/>
    </w:pPr>
    <w:rPr>
      <w:rFonts w:eastAsiaTheme="minorEastAsia"/>
    </w:rPr>
  </w:style>
  <w:style w:type="paragraph" w:styleId="a5">
    <w:name w:val="List Paragraph"/>
    <w:basedOn w:val="a"/>
    <w:uiPriority w:val="34"/>
    <w:qFormat/>
    <w:rsid w:val="00151BA8"/>
    <w:pPr>
      <w:spacing w:after="200" w:line="276" w:lineRule="auto"/>
      <w:ind w:left="720"/>
      <w:contextualSpacing/>
    </w:pPr>
    <w:rPr>
      <w:rFonts w:asciiTheme="minorHAnsi" w:eastAsiaTheme="minorHAnsi" w:hAnsiTheme="minorHAnsi" w:cstheme="minorBidi"/>
      <w:sz w:val="22"/>
      <w:szCs w:val="22"/>
      <w:lang w:eastAsia="en-US"/>
    </w:rPr>
  </w:style>
  <w:style w:type="paragraph" w:styleId="a6">
    <w:name w:val="Body Text"/>
    <w:basedOn w:val="a"/>
    <w:link w:val="a7"/>
    <w:uiPriority w:val="99"/>
    <w:semiHidden/>
    <w:unhideWhenUsed/>
    <w:rsid w:val="004B7CB1"/>
    <w:pPr>
      <w:spacing w:after="120"/>
    </w:pPr>
  </w:style>
  <w:style w:type="character" w:customStyle="1" w:styleId="a7">
    <w:name w:val="Основной текст Знак"/>
    <w:basedOn w:val="a0"/>
    <w:link w:val="a6"/>
    <w:uiPriority w:val="99"/>
    <w:semiHidden/>
    <w:rsid w:val="004B7CB1"/>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0577C7"/>
    <w:rPr>
      <w:rFonts w:ascii="Tahoma" w:hAnsi="Tahoma" w:cs="Tahoma"/>
      <w:sz w:val="16"/>
      <w:szCs w:val="16"/>
    </w:rPr>
  </w:style>
  <w:style w:type="character" w:customStyle="1" w:styleId="a9">
    <w:name w:val="Текст выноски Знак"/>
    <w:basedOn w:val="a0"/>
    <w:link w:val="a8"/>
    <w:uiPriority w:val="99"/>
    <w:semiHidden/>
    <w:rsid w:val="000577C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B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51BA8"/>
    <w:pPr>
      <w:spacing w:after="0"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151BA8"/>
    <w:pPr>
      <w:spacing w:before="100" w:beforeAutospacing="1" w:after="100" w:afterAutospacing="1"/>
    </w:pPr>
    <w:rPr>
      <w:rFonts w:eastAsiaTheme="minorEastAsia"/>
    </w:rPr>
  </w:style>
  <w:style w:type="paragraph" w:styleId="a5">
    <w:name w:val="List Paragraph"/>
    <w:basedOn w:val="a"/>
    <w:uiPriority w:val="34"/>
    <w:qFormat/>
    <w:rsid w:val="00151BA8"/>
    <w:pPr>
      <w:spacing w:after="200" w:line="276" w:lineRule="auto"/>
      <w:ind w:left="720"/>
      <w:contextualSpacing/>
    </w:pPr>
    <w:rPr>
      <w:rFonts w:asciiTheme="minorHAnsi" w:eastAsiaTheme="minorHAnsi" w:hAnsiTheme="minorHAnsi" w:cstheme="minorBidi"/>
      <w:sz w:val="22"/>
      <w:szCs w:val="22"/>
      <w:lang w:eastAsia="en-US"/>
    </w:rPr>
  </w:style>
  <w:style w:type="paragraph" w:styleId="a6">
    <w:name w:val="Body Text"/>
    <w:basedOn w:val="a"/>
    <w:link w:val="a7"/>
    <w:uiPriority w:val="99"/>
    <w:semiHidden/>
    <w:unhideWhenUsed/>
    <w:rsid w:val="004B7CB1"/>
    <w:pPr>
      <w:spacing w:after="120"/>
    </w:pPr>
  </w:style>
  <w:style w:type="character" w:customStyle="1" w:styleId="a7">
    <w:name w:val="Основной текст Знак"/>
    <w:basedOn w:val="a0"/>
    <w:link w:val="a6"/>
    <w:uiPriority w:val="99"/>
    <w:semiHidden/>
    <w:rsid w:val="004B7CB1"/>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0577C7"/>
    <w:rPr>
      <w:rFonts w:ascii="Tahoma" w:hAnsi="Tahoma" w:cs="Tahoma"/>
      <w:sz w:val="16"/>
      <w:szCs w:val="16"/>
    </w:rPr>
  </w:style>
  <w:style w:type="character" w:customStyle="1" w:styleId="a9">
    <w:name w:val="Текст выноски Знак"/>
    <w:basedOn w:val="a0"/>
    <w:link w:val="a8"/>
    <w:uiPriority w:val="99"/>
    <w:semiHidden/>
    <w:rsid w:val="000577C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1659</Words>
  <Characters>9459</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11096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Regina</dc:creator>
  <cp:lastModifiedBy>домик</cp:lastModifiedBy>
  <cp:revision>2</cp:revision>
  <cp:lastPrinted>2017-11-13T13:33:00Z</cp:lastPrinted>
  <dcterms:created xsi:type="dcterms:W3CDTF">2018-03-13T11:02:00Z</dcterms:created>
  <dcterms:modified xsi:type="dcterms:W3CDTF">2018-03-13T11:02:00Z</dcterms:modified>
</cp:coreProperties>
</file>